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B7" w:rsidRDefault="001C38B7" w:rsidP="001C38B7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C38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748215" cy="6360497"/>
            <wp:effectExtent l="0" t="0" r="0" b="2540"/>
            <wp:docPr id="1" name="Рисунок 1" descr="C:\Users\1\Desktop\Scan_20200220_21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_20200220_2149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9903" cy="636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A3499A" w:rsidRPr="0020769C" w:rsidRDefault="00A3499A" w:rsidP="00A3499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lastRenderedPageBreak/>
        <w:t>Рабочая программа п</w:t>
      </w:r>
      <w:r>
        <w:rPr>
          <w:rFonts w:ascii="Times New Roman" w:hAnsi="Times New Roman" w:cs="Times New Roman"/>
          <w:sz w:val="24"/>
          <w:szCs w:val="24"/>
        </w:rPr>
        <w:t>о предмету «Английский язык» в 2-4 классах составлена на основе следующих нормативных документов</w:t>
      </w:r>
      <w:r w:rsidRPr="0020769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499A" w:rsidRPr="00FA56A5" w:rsidRDefault="00A3499A" w:rsidP="00A3499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закона №273-ФЗ «Об образовании в Российской Федерации» от 29.12.2012 г.</w:t>
      </w:r>
    </w:p>
    <w:p w:rsidR="00A3499A" w:rsidRPr="0020769C" w:rsidRDefault="00A3499A" w:rsidP="00A3499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Примерной основной образовательной программой начального общего образования (одобрена Федеральным учебно-методическим объединением по общему образованию, протокол заседания от 8 апреля 2015 г. № 1/15);</w:t>
      </w:r>
    </w:p>
    <w:p w:rsidR="00A3499A" w:rsidRPr="0020769C" w:rsidRDefault="00A3499A" w:rsidP="00A3499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Образовательной программы основного общего образования по английскому языку МБОУ </w:t>
      </w:r>
      <w:proofErr w:type="spellStart"/>
      <w:r>
        <w:rPr>
          <w:rFonts w:ascii="Times New Roman" w:hAnsi="Times New Roman"/>
          <w:sz w:val="24"/>
          <w:szCs w:val="24"/>
        </w:rPr>
        <w:t>Левашевская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20769C">
        <w:rPr>
          <w:rFonts w:ascii="Times New Roman" w:hAnsi="Times New Roman"/>
          <w:sz w:val="24"/>
          <w:szCs w:val="24"/>
        </w:rPr>
        <w:t>;</w:t>
      </w:r>
    </w:p>
    <w:p w:rsidR="00A3499A" w:rsidRPr="0020769C" w:rsidRDefault="00A3499A" w:rsidP="00A3499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Локального акта о рабочей програ</w:t>
      </w:r>
      <w:r w:rsidR="0078733B">
        <w:rPr>
          <w:rFonts w:ascii="Times New Roman" w:hAnsi="Times New Roman"/>
          <w:sz w:val="24"/>
          <w:szCs w:val="24"/>
        </w:rPr>
        <w:t xml:space="preserve">мме МБОУ </w:t>
      </w:r>
      <w:proofErr w:type="spellStart"/>
      <w:r w:rsidR="0078733B">
        <w:rPr>
          <w:rFonts w:ascii="Times New Roman" w:hAnsi="Times New Roman"/>
          <w:sz w:val="24"/>
          <w:szCs w:val="24"/>
        </w:rPr>
        <w:t>Левашевская</w:t>
      </w:r>
      <w:proofErr w:type="spellEnd"/>
      <w:r w:rsidR="0078733B">
        <w:rPr>
          <w:rFonts w:ascii="Times New Roman" w:hAnsi="Times New Roman"/>
          <w:sz w:val="24"/>
          <w:szCs w:val="24"/>
        </w:rPr>
        <w:t xml:space="preserve"> ООШ на 2019</w:t>
      </w:r>
      <w:r w:rsidRPr="00391E7F">
        <w:rPr>
          <w:rFonts w:ascii="Times New Roman" w:hAnsi="Times New Roman"/>
          <w:sz w:val="24"/>
          <w:szCs w:val="24"/>
        </w:rPr>
        <w:t>/</w:t>
      </w:r>
      <w:r w:rsidR="0078733B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 xml:space="preserve"> учебный год</w:t>
      </w:r>
      <w:r w:rsidRPr="0020769C">
        <w:rPr>
          <w:rFonts w:ascii="Times New Roman" w:hAnsi="Times New Roman"/>
          <w:sz w:val="24"/>
          <w:szCs w:val="24"/>
        </w:rPr>
        <w:t>».</w:t>
      </w:r>
    </w:p>
    <w:p w:rsidR="007830A5" w:rsidRDefault="007830A5" w:rsidP="00A3499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30A5" w:rsidRDefault="007830A5" w:rsidP="0020769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0CA8" w:rsidRPr="0020769C" w:rsidRDefault="00C10CA8" w:rsidP="0020769C">
      <w:pPr>
        <w:spacing w:after="0" w:line="240" w:lineRule="auto"/>
        <w:ind w:left="1068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Целями реализации</w:t>
      </w: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начальной образовательной программы основного общего образования являются:</w:t>
      </w:r>
    </w:p>
    <w:p w:rsidR="00C10CA8" w:rsidRPr="0020769C" w:rsidRDefault="00C10CA8" w:rsidP="0020769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C10CA8" w:rsidRPr="0020769C" w:rsidRDefault="00C10CA8" w:rsidP="0020769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DC3D02" w:rsidRPr="0020769C" w:rsidRDefault="00C10CA8" w:rsidP="0020769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769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0769C">
        <w:rPr>
          <w:rFonts w:ascii="Times New Roman" w:hAnsi="Times New Roman"/>
          <w:sz w:val="24"/>
          <w:szCs w:val="24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C10CA8" w:rsidRPr="0020769C" w:rsidRDefault="00C10CA8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10CA8" w:rsidRPr="0020769C" w:rsidRDefault="00C10CA8" w:rsidP="0020769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формирование дружелюбного отношения и толерантности к носителям языка на основе знакомства с жизнью своих сверстников в други</w:t>
      </w:r>
      <w:r w:rsidR="00AA65C9" w:rsidRPr="0020769C">
        <w:rPr>
          <w:rFonts w:ascii="Times New Roman" w:hAnsi="Times New Roman"/>
          <w:sz w:val="24"/>
          <w:szCs w:val="24"/>
        </w:rPr>
        <w:t>х странах, с детским фольклором и доступными образцами детской художественной литературы;</w:t>
      </w:r>
    </w:p>
    <w:p w:rsidR="00AA65C9" w:rsidRPr="00FA4B51" w:rsidRDefault="00AA65C9" w:rsidP="0020769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</w:r>
    </w:p>
    <w:p w:rsidR="00FA4B51" w:rsidRPr="002C46F8" w:rsidRDefault="00FA4B51" w:rsidP="002C46F8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C46F8">
        <w:rPr>
          <w:rFonts w:ascii="Times New Roman" w:hAnsi="Times New Roman" w:cs="Times New Roman"/>
          <w:kern w:val="2"/>
          <w:sz w:val="24"/>
          <w:szCs w:val="24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FA4B51" w:rsidRPr="002C46F8" w:rsidRDefault="00FA4B51" w:rsidP="002C46F8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C46F8">
        <w:rPr>
          <w:rFonts w:ascii="Times New Roman" w:hAnsi="Times New Roman" w:cs="Times New Roman"/>
          <w:kern w:val="2"/>
          <w:sz w:val="24"/>
          <w:szCs w:val="24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FA4B51" w:rsidRPr="002C46F8" w:rsidRDefault="00FA4B51" w:rsidP="002C46F8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spellStart"/>
      <w:r w:rsidRPr="002C46F8">
        <w:rPr>
          <w:rFonts w:ascii="Times New Roman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2C46F8">
        <w:rPr>
          <w:rFonts w:ascii="Times New Roman" w:hAnsi="Times New Roman" w:cs="Times New Roman"/>
          <w:kern w:val="2"/>
          <w:sz w:val="24"/>
          <w:szCs w:val="24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FA4B51" w:rsidRPr="00FA4B51" w:rsidRDefault="00FA4B51" w:rsidP="00FA4B5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65C9" w:rsidRPr="0020769C" w:rsidRDefault="00AA65C9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65C9" w:rsidRPr="0020769C" w:rsidRDefault="00AA65C9" w:rsidP="00912150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20769C">
        <w:rPr>
          <w:rFonts w:ascii="Times New Roman" w:hAnsi="Times New Roman"/>
          <w:b/>
          <w:snapToGrid w:val="0"/>
          <w:sz w:val="24"/>
          <w:szCs w:val="24"/>
        </w:rPr>
        <w:lastRenderedPageBreak/>
        <w:t>ПЛАНИРУЕМЫЕ РЕЗУЛЬТАТЫ ОСВОЕНИЯ УЧЕБНОГО ПРЕДМЕТА</w:t>
      </w:r>
      <w:r w:rsidR="00A46268">
        <w:rPr>
          <w:rFonts w:ascii="Times New Roman" w:hAnsi="Times New Roman"/>
          <w:b/>
          <w:snapToGrid w:val="0"/>
          <w:sz w:val="24"/>
          <w:szCs w:val="24"/>
        </w:rPr>
        <w:t xml:space="preserve"> «АНГЛИЙСКЙ ЯЗЫК</w:t>
      </w:r>
      <w:r w:rsidRPr="0020769C">
        <w:rPr>
          <w:rFonts w:ascii="Times New Roman" w:hAnsi="Times New Roman"/>
          <w:b/>
          <w:snapToGrid w:val="0"/>
          <w:sz w:val="24"/>
          <w:szCs w:val="24"/>
        </w:rPr>
        <w:t>»</w:t>
      </w:r>
    </w:p>
    <w:p w:rsidR="00AA65C9" w:rsidRPr="0020769C" w:rsidRDefault="00AA65C9" w:rsidP="0020769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65C9" w:rsidRPr="0020769C" w:rsidRDefault="00AA65C9" w:rsidP="0020769C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20769C">
        <w:rPr>
          <w:rStyle w:val="dash041e005f0431005f044b005f0447005f043d005f044b005f0439005f005fchar1char1"/>
          <w:b/>
          <w:u w:val="single"/>
        </w:rPr>
        <w:t>Личностные результаты:</w:t>
      </w:r>
    </w:p>
    <w:p w:rsidR="00AA65C9" w:rsidRPr="0020769C" w:rsidRDefault="00AA65C9" w:rsidP="0020769C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20769C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r w:rsidRPr="0020769C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r w:rsidRPr="0020769C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20769C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20769C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20769C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20769C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20769C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20769C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20769C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учебно­познавательных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моти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интереса к новым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неуспешности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учебной деятельности;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эмпатии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Style w:val="dash041e005f0431005f044b005f0447005f043d005f044b005f0439005f005fchar1char1"/>
          <w:b/>
          <w:u w:val="single"/>
        </w:rPr>
      </w:pPr>
      <w:proofErr w:type="spellStart"/>
      <w:r w:rsidRPr="0020769C">
        <w:rPr>
          <w:rStyle w:val="dash041e005f0431005f044b005f0447005f043d005f044b005f0439005f005fchar1char1"/>
          <w:b/>
          <w:u w:val="single"/>
        </w:rPr>
        <w:t>Метапредметные</w:t>
      </w:r>
      <w:proofErr w:type="spellEnd"/>
      <w:r w:rsidRPr="0020769C">
        <w:rPr>
          <w:rStyle w:val="dash041e005f0431005f044b005f0447005f043d005f044b005f0439005f005fchar1char1"/>
          <w:b/>
          <w:u w:val="single"/>
        </w:rPr>
        <w:t xml:space="preserve"> результаты: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color w:val="auto"/>
          <w:sz w:val="24"/>
          <w:szCs w:val="24"/>
        </w:rPr>
        <w:t>Регулятивные универсальные учебные действия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20769C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20769C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20769C">
        <w:rPr>
          <w:rFonts w:ascii="Times New Roman" w:hAnsi="Times New Roman"/>
          <w:color w:val="auto"/>
          <w:sz w:val="24"/>
          <w:szCs w:val="24"/>
        </w:rPr>
        <w:t>тату;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20769C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20769C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color w:val="auto"/>
          <w:sz w:val="24"/>
          <w:szCs w:val="24"/>
        </w:rPr>
        <w:t>Познавательные универсальные учебные действия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20769C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20769C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AA65C9" w:rsidRPr="0020769C" w:rsidRDefault="00AA65C9" w:rsidP="0020769C">
      <w:pPr>
        <w:numPr>
          <w:ilvl w:val="0"/>
          <w:numId w:val="11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i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20769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20769C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20769C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20769C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20769C">
        <w:rPr>
          <w:rFonts w:ascii="Times New Roman" w:hAnsi="Times New Roman"/>
          <w:color w:val="auto"/>
          <w:sz w:val="24"/>
          <w:szCs w:val="24"/>
        </w:rPr>
        <w:t> </w:t>
      </w:r>
      <w:r w:rsidRPr="0020769C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сериацию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строить логическое рассуждение, включающее установление 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причинно­следственных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связей;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color w:val="auto"/>
          <w:sz w:val="24"/>
          <w:szCs w:val="24"/>
        </w:rPr>
        <w:t>Коммуникативные универсальные учебные действия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20769C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20769C">
        <w:rPr>
          <w:rFonts w:ascii="Times New Roman" w:hAnsi="Times New Roman"/>
          <w:color w:val="auto"/>
          <w:sz w:val="24"/>
          <w:szCs w:val="24"/>
        </w:rPr>
        <w:t>ния;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20769C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20769C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зиции других людей, отличные от собственной;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осуществлять взаимный контроль и оказывать в сотрудничестве необходимую взаимопомощь;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20769C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ab"/>
        <w:spacing w:line="240" w:lineRule="auto"/>
        <w:ind w:firstLine="680"/>
        <w:jc w:val="both"/>
        <w:rPr>
          <w:bCs/>
          <w:sz w:val="24"/>
        </w:rPr>
      </w:pPr>
      <w:bookmarkStart w:id="1" w:name="_Toc288394059"/>
      <w:bookmarkStart w:id="2" w:name="_Toc288410526"/>
      <w:bookmarkStart w:id="3" w:name="_Toc288410655"/>
      <w:bookmarkStart w:id="4" w:name="_Toc424564301"/>
      <w:r w:rsidRPr="0020769C">
        <w:rPr>
          <w:sz w:val="24"/>
        </w:rPr>
        <w:t xml:space="preserve">Чтение. Работа с текстом </w:t>
      </w:r>
      <w:r w:rsidRPr="0020769C">
        <w:rPr>
          <w:bCs/>
          <w:sz w:val="24"/>
        </w:rPr>
        <w:t>(</w:t>
      </w:r>
      <w:proofErr w:type="spellStart"/>
      <w:r w:rsidRPr="0020769C">
        <w:rPr>
          <w:bCs/>
          <w:sz w:val="24"/>
        </w:rPr>
        <w:t>метапредметные</w:t>
      </w:r>
      <w:proofErr w:type="spellEnd"/>
      <w:r w:rsidRPr="0020769C">
        <w:rPr>
          <w:bCs/>
          <w:sz w:val="24"/>
        </w:rPr>
        <w:t xml:space="preserve"> результаты)</w:t>
      </w:r>
      <w:bookmarkEnd w:id="1"/>
      <w:bookmarkEnd w:id="2"/>
      <w:bookmarkEnd w:id="3"/>
      <w:bookmarkEnd w:id="4"/>
    </w:p>
    <w:p w:rsidR="00AA65C9" w:rsidRPr="0020769C" w:rsidRDefault="00AA65C9" w:rsidP="0020769C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AA65C9" w:rsidRPr="0020769C" w:rsidRDefault="00AA65C9" w:rsidP="0020769C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AA65C9" w:rsidRPr="0020769C" w:rsidRDefault="00AA65C9" w:rsidP="0020769C">
      <w:pPr>
        <w:pStyle w:val="Zag3"/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20769C">
        <w:rPr>
          <w:rStyle w:val="Zag11"/>
          <w:rFonts w:eastAsia="@Arial Unicode MS"/>
          <w:i w:val="0"/>
          <w:iCs w:val="0"/>
          <w:color w:val="auto"/>
          <w:lang w:val="ru-RU"/>
        </w:rPr>
        <w:t>Выпускники получат возможность научиться самостоятельно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поиск информации и понимание прочитанного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вычленять содержащиеся в тексте основные события и </w:t>
      </w: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20769C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20769C">
        <w:rPr>
          <w:rFonts w:ascii="Times New Roman" w:hAnsi="Times New Roman"/>
          <w:color w:val="auto"/>
          <w:sz w:val="24"/>
          <w:szCs w:val="24"/>
        </w:rPr>
        <w:t>выделяя 2—3 существенных признака;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lastRenderedPageBreak/>
        <w:t>использовать формальные элементы текста (</w:t>
      </w:r>
      <w:proofErr w:type="spellStart"/>
      <w:proofErr w:type="gramStart"/>
      <w:r w:rsidRPr="0020769C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t>например,</w:t>
      </w: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подзаголовки</w:t>
      </w:r>
      <w:proofErr w:type="spellEnd"/>
      <w:proofErr w:type="gramEnd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, сноски) для поиска нужной информации;</w:t>
      </w:r>
    </w:p>
    <w:p w:rsidR="00AA65C9" w:rsidRPr="0020769C" w:rsidRDefault="00AA65C9" w:rsidP="0020769C">
      <w:pPr>
        <w:pStyle w:val="a8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AA65C9" w:rsidRPr="0020769C" w:rsidRDefault="00AA65C9" w:rsidP="0020769C">
      <w:pPr>
        <w:pStyle w:val="a8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преобразование и интерпретация информации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делать выписки из прочитанных текстов с учетом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цели их дальнейшего использования;</w:t>
      </w:r>
    </w:p>
    <w:p w:rsidR="00AA65C9" w:rsidRPr="0020769C" w:rsidRDefault="00AA65C9" w:rsidP="0020769C">
      <w:pPr>
        <w:pStyle w:val="a8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составлять небольшие письменные аннотации к тексту, отзывы о прочитанном</w:t>
      </w:r>
      <w:r w:rsidRPr="0020769C">
        <w:rPr>
          <w:rFonts w:ascii="Times New Roman" w:hAnsi="Times New Roman"/>
          <w:i/>
          <w:color w:val="auto"/>
          <w:sz w:val="24"/>
          <w:szCs w:val="24"/>
        </w:rPr>
        <w:t>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AA65C9" w:rsidRPr="0020769C" w:rsidRDefault="00AA65C9" w:rsidP="0020769C">
      <w:pPr>
        <w:pStyle w:val="a8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20769C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AA65C9" w:rsidRPr="0020769C" w:rsidRDefault="00AA65C9" w:rsidP="0020769C">
      <w:pPr>
        <w:pStyle w:val="a8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20769C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AA65C9" w:rsidRPr="0020769C" w:rsidRDefault="00AA65C9" w:rsidP="0020769C">
      <w:pPr>
        <w:pStyle w:val="a8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AA65C9" w:rsidRPr="0020769C" w:rsidRDefault="00AA65C9" w:rsidP="0020769C">
      <w:pPr>
        <w:pStyle w:val="aa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1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сопоставлять различные точки зрения;</w:t>
      </w:r>
    </w:p>
    <w:p w:rsidR="00AA65C9" w:rsidRPr="0020769C" w:rsidRDefault="00AA65C9" w:rsidP="0020769C">
      <w:pPr>
        <w:pStyle w:val="a8"/>
        <w:numPr>
          <w:ilvl w:val="0"/>
          <w:numId w:val="17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AA65C9" w:rsidRPr="0020769C" w:rsidRDefault="00AA65C9" w:rsidP="0020769C">
      <w:pPr>
        <w:pStyle w:val="a8"/>
        <w:numPr>
          <w:ilvl w:val="0"/>
          <w:numId w:val="17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</w:p>
    <w:p w:rsidR="00AA65C9" w:rsidRPr="0020769C" w:rsidRDefault="00AA65C9" w:rsidP="0020769C">
      <w:pPr>
        <w:pStyle w:val="ab"/>
        <w:spacing w:line="240" w:lineRule="auto"/>
        <w:ind w:firstLine="680"/>
        <w:jc w:val="both"/>
        <w:rPr>
          <w:rStyle w:val="Zag11"/>
          <w:bCs/>
          <w:sz w:val="24"/>
        </w:rPr>
      </w:pPr>
      <w:bookmarkStart w:id="5" w:name="_Toc288394060"/>
      <w:bookmarkStart w:id="6" w:name="_Toc288410527"/>
      <w:bookmarkStart w:id="7" w:name="_Toc288410656"/>
      <w:bookmarkStart w:id="8" w:name="_Toc424564302"/>
      <w:r w:rsidRPr="0020769C">
        <w:rPr>
          <w:sz w:val="24"/>
        </w:rPr>
        <w:t xml:space="preserve">Формирование </w:t>
      </w:r>
      <w:proofErr w:type="spellStart"/>
      <w:r w:rsidRPr="0020769C">
        <w:rPr>
          <w:sz w:val="24"/>
        </w:rPr>
        <w:t>ИКТ­компетентности</w:t>
      </w:r>
      <w:proofErr w:type="spellEnd"/>
      <w:r w:rsidRPr="0020769C">
        <w:rPr>
          <w:sz w:val="24"/>
        </w:rPr>
        <w:t xml:space="preserve"> обучающихся (</w:t>
      </w:r>
      <w:proofErr w:type="spellStart"/>
      <w:r w:rsidRPr="0020769C">
        <w:rPr>
          <w:sz w:val="24"/>
        </w:rPr>
        <w:t>метапредметные</w:t>
      </w:r>
      <w:proofErr w:type="spellEnd"/>
      <w:r w:rsidRPr="0020769C">
        <w:rPr>
          <w:sz w:val="24"/>
        </w:rPr>
        <w:t xml:space="preserve"> результаты)</w:t>
      </w:r>
      <w:bookmarkEnd w:id="5"/>
      <w:bookmarkEnd w:id="6"/>
      <w:bookmarkEnd w:id="7"/>
      <w:bookmarkEnd w:id="8"/>
    </w:p>
    <w:p w:rsidR="00AA65C9" w:rsidRPr="0020769C" w:rsidRDefault="00AA65C9" w:rsidP="0020769C">
      <w:pPr>
        <w:pStyle w:val="ad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20769C">
        <w:rPr>
          <w:rStyle w:val="Zag11"/>
          <w:rFonts w:eastAsia="@Arial Unicode MS"/>
          <w:color w:val="auto"/>
          <w:lang w:val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гигиена работы с компьютером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 xml:space="preserve">использовать безопасные для органов зрения, нервной системы, </w:t>
      </w:r>
      <w:proofErr w:type="spellStart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опорно­двигательного</w:t>
      </w:r>
      <w:proofErr w:type="spellEnd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мини­зарядку</w:t>
      </w:r>
      <w:proofErr w:type="spellEnd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);</w:t>
      </w:r>
    </w:p>
    <w:p w:rsidR="00AA65C9" w:rsidRPr="0020769C" w:rsidRDefault="00AA65C9" w:rsidP="0020769C">
      <w:pPr>
        <w:pStyle w:val="a8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9"/>
        </w:numPr>
        <w:spacing w:line="240" w:lineRule="auto"/>
        <w:ind w:left="0"/>
        <w:rPr>
          <w:rStyle w:val="Zag11"/>
          <w:rFonts w:ascii="Times New Roman" w:eastAsia="@Arial Unicode MS" w:hAnsi="Times New Roman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20769C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20769C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20769C">
        <w:rPr>
          <w:rFonts w:ascii="Times New Roman" w:hAnsi="Times New Roman"/>
          <w:color w:val="auto"/>
          <w:sz w:val="24"/>
          <w:szCs w:val="24"/>
        </w:rPr>
        <w:t> </w:t>
      </w:r>
      <w:r w:rsidRPr="0020769C">
        <w:rPr>
          <w:rFonts w:ascii="Times New Roman" w:hAnsi="Times New Roman"/>
          <w:color w:val="auto"/>
          <w:sz w:val="24"/>
          <w:szCs w:val="24"/>
        </w:rPr>
        <w:t>т.</w:t>
      </w:r>
      <w:r w:rsidRPr="0020769C">
        <w:rPr>
          <w:rFonts w:ascii="Times New Roman" w:hAnsi="Times New Roman"/>
          <w:color w:val="auto"/>
          <w:sz w:val="24"/>
          <w:szCs w:val="24"/>
        </w:rPr>
        <w:t> 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20769C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20769C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AA65C9" w:rsidRPr="0020769C" w:rsidRDefault="00AA65C9" w:rsidP="0020769C">
      <w:pPr>
        <w:pStyle w:val="a8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20769C">
        <w:rPr>
          <w:rStyle w:val="Zag11"/>
          <w:rFonts w:ascii="Times New Roman" w:eastAsia="@Arial Unicode MS" w:hAnsi="Times New Roman"/>
          <w:sz w:val="24"/>
          <w:szCs w:val="24"/>
        </w:rPr>
        <w:t>(создавать простые изображения)</w:t>
      </w:r>
      <w:r w:rsidR="00ED431C">
        <w:rPr>
          <w:rStyle w:val="Zag11"/>
          <w:rFonts w:ascii="Times New Roman" w:eastAsia="@Arial Unicode MS" w:hAnsi="Times New Roman"/>
          <w:sz w:val="24"/>
          <w:szCs w:val="24"/>
        </w:rPr>
        <w:t xml:space="preserve"> </w:t>
      </w:r>
      <w:r w:rsidRPr="0020769C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AA65C9" w:rsidRPr="0020769C" w:rsidRDefault="00AA65C9" w:rsidP="0020769C">
      <w:pPr>
        <w:pStyle w:val="a8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</w:t>
      </w:r>
      <w:r w:rsidRPr="0020769C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widowControl w:val="0"/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собирать числовые данные в естественно-научных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заполнять учебные базы данных.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 xml:space="preserve">Выпускник получит возможность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научиться грамотно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lastRenderedPageBreak/>
        <w:t>создавать простые сообщения в виде аудио</w:t>
      </w:r>
      <w:r w:rsidRPr="0020769C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схемы, диаграммы, планы и пр.;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AA65C9" w:rsidRPr="0020769C" w:rsidRDefault="00AA65C9" w:rsidP="0020769C">
      <w:pPr>
        <w:pStyle w:val="a6"/>
        <w:numPr>
          <w:ilvl w:val="0"/>
          <w:numId w:val="24"/>
        </w:numPr>
        <w:tabs>
          <w:tab w:val="left" w:leader="dot" w:pos="567"/>
        </w:tabs>
        <w:spacing w:line="240" w:lineRule="auto"/>
        <w:ind w:left="0"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21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представлять данные;</w:t>
      </w:r>
    </w:p>
    <w:p w:rsidR="00AA65C9" w:rsidRPr="0020769C" w:rsidRDefault="00AA65C9" w:rsidP="0020769C">
      <w:pPr>
        <w:pStyle w:val="a8"/>
        <w:numPr>
          <w:ilvl w:val="0"/>
          <w:numId w:val="21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 петель».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управление и организация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2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создавать движущиеся модели и управлять ими в ком</w:t>
      </w:r>
      <w:r w:rsidRPr="0020769C">
        <w:rPr>
          <w:rFonts w:ascii="Times New Roman" w:hAnsi="Times New Roman"/>
          <w:color w:val="auto"/>
          <w:sz w:val="24"/>
          <w:szCs w:val="24"/>
        </w:rPr>
        <w:t>пьютерно управляемых средах (создание простейших роботов);</w:t>
      </w:r>
    </w:p>
    <w:p w:rsidR="00AA65C9" w:rsidRPr="0020769C" w:rsidRDefault="00AA65C9" w:rsidP="0020769C">
      <w:pPr>
        <w:pStyle w:val="a8"/>
        <w:numPr>
          <w:ilvl w:val="0"/>
          <w:numId w:val="2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 компьютерного исполнителя с использованием конструкций последовательного выполнения и повторения;</w:t>
      </w:r>
    </w:p>
    <w:p w:rsidR="00AA65C9" w:rsidRPr="0020769C" w:rsidRDefault="00AA65C9" w:rsidP="0020769C">
      <w:pPr>
        <w:pStyle w:val="a8"/>
        <w:numPr>
          <w:ilvl w:val="0"/>
          <w:numId w:val="2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20769C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23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роботехнического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проектирования</w:t>
      </w:r>
    </w:p>
    <w:p w:rsidR="00AA65C9" w:rsidRPr="0020769C" w:rsidRDefault="00AA65C9" w:rsidP="0020769C">
      <w:pPr>
        <w:pStyle w:val="a8"/>
        <w:numPr>
          <w:ilvl w:val="0"/>
          <w:numId w:val="2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AA65C9" w:rsidRPr="0020769C" w:rsidRDefault="00AA65C9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В результате изучения и</w:t>
      </w:r>
      <w:r>
        <w:rPr>
          <w:rFonts w:ascii="Times New Roman" w:hAnsi="Times New Roman" w:cs="Times New Roman"/>
          <w:sz w:val="24"/>
          <w:szCs w:val="24"/>
        </w:rPr>
        <w:t xml:space="preserve">ностранного языка при получении </w:t>
      </w:r>
      <w:r w:rsidRPr="0020769C">
        <w:rPr>
          <w:rFonts w:ascii="Times New Roman" w:hAnsi="Times New Roman" w:cs="Times New Roman"/>
          <w:sz w:val="24"/>
          <w:szCs w:val="24"/>
        </w:rPr>
        <w:t>начального общего образования у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будут сформированы </w:t>
      </w:r>
      <w:r w:rsidRPr="0020769C">
        <w:rPr>
          <w:rFonts w:ascii="Times New Roman" w:hAnsi="Times New Roman" w:cs="Times New Roman"/>
          <w:sz w:val="24"/>
          <w:szCs w:val="24"/>
        </w:rPr>
        <w:t>первоначальные представления о роли и значим</w:t>
      </w:r>
      <w:r>
        <w:rPr>
          <w:rFonts w:ascii="Times New Roman" w:hAnsi="Times New Roman" w:cs="Times New Roman"/>
          <w:sz w:val="24"/>
          <w:szCs w:val="24"/>
        </w:rPr>
        <w:t xml:space="preserve">ости иностранного языка в жизни </w:t>
      </w:r>
      <w:r w:rsidRPr="0020769C">
        <w:rPr>
          <w:rFonts w:ascii="Times New Roman" w:hAnsi="Times New Roman" w:cs="Times New Roman"/>
          <w:sz w:val="24"/>
          <w:szCs w:val="24"/>
        </w:rPr>
        <w:t>современного человека и поликультурно</w:t>
      </w:r>
      <w:r>
        <w:rPr>
          <w:rFonts w:ascii="Times New Roman" w:hAnsi="Times New Roman" w:cs="Times New Roman"/>
          <w:sz w:val="24"/>
          <w:szCs w:val="24"/>
        </w:rPr>
        <w:t xml:space="preserve">го мира. Обучающиеся приобретут </w:t>
      </w:r>
      <w:r w:rsidRPr="0020769C">
        <w:rPr>
          <w:rFonts w:ascii="Times New Roman" w:hAnsi="Times New Roman" w:cs="Times New Roman"/>
          <w:sz w:val="24"/>
          <w:szCs w:val="24"/>
        </w:rPr>
        <w:t xml:space="preserve">начальный опыт использования иностранного языка </w:t>
      </w:r>
      <w:r>
        <w:rPr>
          <w:rFonts w:ascii="Times New Roman" w:hAnsi="Times New Roman" w:cs="Times New Roman"/>
          <w:sz w:val="24"/>
          <w:szCs w:val="24"/>
        </w:rPr>
        <w:t xml:space="preserve">как средства межкультурного </w:t>
      </w:r>
      <w:r w:rsidRPr="0020769C">
        <w:rPr>
          <w:rFonts w:ascii="Times New Roman" w:hAnsi="Times New Roman" w:cs="Times New Roman"/>
          <w:sz w:val="24"/>
          <w:szCs w:val="24"/>
        </w:rPr>
        <w:t xml:space="preserve">общения, как нового инструмента познания </w:t>
      </w:r>
      <w:r>
        <w:rPr>
          <w:rFonts w:ascii="Times New Roman" w:hAnsi="Times New Roman" w:cs="Times New Roman"/>
          <w:sz w:val="24"/>
          <w:szCs w:val="24"/>
        </w:rPr>
        <w:t xml:space="preserve">мира и культуры других народов, </w:t>
      </w:r>
      <w:r w:rsidRPr="0020769C">
        <w:rPr>
          <w:rFonts w:ascii="Times New Roman" w:hAnsi="Times New Roman" w:cs="Times New Roman"/>
          <w:sz w:val="24"/>
          <w:szCs w:val="24"/>
        </w:rPr>
        <w:t>осознают личностный смысл овладения иностранным языком.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Знакомство с детским пластом культуры стр</w:t>
      </w:r>
      <w:r>
        <w:rPr>
          <w:rFonts w:ascii="Times New Roman" w:hAnsi="Times New Roman" w:cs="Times New Roman"/>
          <w:sz w:val="24"/>
          <w:szCs w:val="24"/>
        </w:rPr>
        <w:t xml:space="preserve">аны (стран) изучаемого языка не </w:t>
      </w:r>
      <w:r w:rsidRPr="0020769C">
        <w:rPr>
          <w:rFonts w:ascii="Times New Roman" w:hAnsi="Times New Roman" w:cs="Times New Roman"/>
          <w:sz w:val="24"/>
          <w:szCs w:val="24"/>
        </w:rPr>
        <w:t>только заложит основы уважительного отношени</w:t>
      </w:r>
      <w:r>
        <w:rPr>
          <w:rFonts w:ascii="Times New Roman" w:hAnsi="Times New Roman" w:cs="Times New Roman"/>
          <w:sz w:val="24"/>
          <w:szCs w:val="24"/>
        </w:rPr>
        <w:t xml:space="preserve">я к чужой (иной) культуре, но и </w:t>
      </w:r>
      <w:r w:rsidRPr="0020769C">
        <w:rPr>
          <w:rFonts w:ascii="Times New Roman" w:hAnsi="Times New Roman" w:cs="Times New Roman"/>
          <w:sz w:val="24"/>
          <w:szCs w:val="24"/>
        </w:rPr>
        <w:t>будет способствовать более глубокому осоз</w:t>
      </w:r>
      <w:r>
        <w:rPr>
          <w:rFonts w:ascii="Times New Roman" w:hAnsi="Times New Roman" w:cs="Times New Roman"/>
          <w:sz w:val="24"/>
          <w:szCs w:val="24"/>
        </w:rPr>
        <w:t xml:space="preserve">нанию обучающимися особенностей </w:t>
      </w:r>
      <w:r w:rsidRPr="0020769C">
        <w:rPr>
          <w:rFonts w:ascii="Times New Roman" w:hAnsi="Times New Roman" w:cs="Times New Roman"/>
          <w:sz w:val="24"/>
          <w:szCs w:val="24"/>
        </w:rPr>
        <w:t xml:space="preserve">культуры своего народа. Начальное общее </w:t>
      </w:r>
      <w:r>
        <w:rPr>
          <w:rFonts w:ascii="Times New Roman" w:hAnsi="Times New Roman" w:cs="Times New Roman"/>
          <w:sz w:val="24"/>
          <w:szCs w:val="24"/>
        </w:rPr>
        <w:t xml:space="preserve">иноязычное образование позволит </w:t>
      </w:r>
      <w:r w:rsidRPr="0020769C">
        <w:rPr>
          <w:rFonts w:ascii="Times New Roman" w:hAnsi="Times New Roman" w:cs="Times New Roman"/>
          <w:sz w:val="24"/>
          <w:szCs w:val="24"/>
        </w:rPr>
        <w:t>сформировать у обучающихся способность в элементарной форме п</w:t>
      </w:r>
      <w:r>
        <w:rPr>
          <w:rFonts w:ascii="Times New Roman" w:hAnsi="Times New Roman" w:cs="Times New Roman"/>
          <w:sz w:val="24"/>
          <w:szCs w:val="24"/>
        </w:rPr>
        <w:t xml:space="preserve">редставлять на </w:t>
      </w:r>
      <w:r w:rsidRPr="0020769C">
        <w:rPr>
          <w:rFonts w:ascii="Times New Roman" w:hAnsi="Times New Roman" w:cs="Times New Roman"/>
          <w:sz w:val="24"/>
          <w:szCs w:val="24"/>
        </w:rPr>
        <w:t xml:space="preserve">иностранном </w:t>
      </w:r>
      <w:r w:rsidRPr="0020769C">
        <w:rPr>
          <w:rFonts w:ascii="Times New Roman" w:hAnsi="Times New Roman" w:cs="Times New Roman"/>
          <w:sz w:val="24"/>
          <w:szCs w:val="24"/>
        </w:rPr>
        <w:lastRenderedPageBreak/>
        <w:t>языке родную культуру в письм</w:t>
      </w:r>
      <w:r>
        <w:rPr>
          <w:rFonts w:ascii="Times New Roman" w:hAnsi="Times New Roman" w:cs="Times New Roman"/>
          <w:sz w:val="24"/>
          <w:szCs w:val="24"/>
        </w:rPr>
        <w:t xml:space="preserve">енной и устной формах общения с </w:t>
      </w:r>
      <w:r w:rsidRPr="0020769C">
        <w:rPr>
          <w:rFonts w:ascii="Times New Roman" w:hAnsi="Times New Roman" w:cs="Times New Roman"/>
          <w:sz w:val="24"/>
          <w:szCs w:val="24"/>
        </w:rPr>
        <w:t>зарубежными сверстниками, в том</w:t>
      </w:r>
      <w:r>
        <w:rPr>
          <w:rFonts w:ascii="Times New Roman" w:hAnsi="Times New Roman" w:cs="Times New Roman"/>
          <w:sz w:val="24"/>
          <w:szCs w:val="24"/>
        </w:rPr>
        <w:t xml:space="preserve"> числе с использованием средств </w:t>
      </w:r>
      <w:r w:rsidRPr="0020769C">
        <w:rPr>
          <w:rFonts w:ascii="Times New Roman" w:hAnsi="Times New Roman" w:cs="Times New Roman"/>
          <w:sz w:val="24"/>
          <w:szCs w:val="24"/>
        </w:rPr>
        <w:t>телекоммуникации.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Совместное изучение языков и культур, общепринятых человеческих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9C">
        <w:rPr>
          <w:rFonts w:ascii="Times New Roman" w:hAnsi="Times New Roman" w:cs="Times New Roman"/>
          <w:sz w:val="24"/>
          <w:szCs w:val="24"/>
        </w:rPr>
        <w:t>базовых национальных ценностей заложит основу для формирования гражданской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9C">
        <w:rPr>
          <w:rFonts w:ascii="Times New Roman" w:hAnsi="Times New Roman" w:cs="Times New Roman"/>
          <w:sz w:val="24"/>
          <w:szCs w:val="24"/>
        </w:rPr>
        <w:t>идентичности, чувства патриотизма и гордости за свой народ, свой край,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9C">
        <w:rPr>
          <w:rFonts w:ascii="Times New Roman" w:hAnsi="Times New Roman" w:cs="Times New Roman"/>
          <w:sz w:val="24"/>
          <w:szCs w:val="24"/>
        </w:rPr>
        <w:t>страну, поможет лучше осознать свою этническую и национальную</w:t>
      </w:r>
      <w:r w:rsidR="00ED431C">
        <w:rPr>
          <w:rFonts w:ascii="Times New Roman" w:hAnsi="Times New Roman" w:cs="Times New Roman"/>
          <w:sz w:val="24"/>
          <w:szCs w:val="24"/>
        </w:rPr>
        <w:t xml:space="preserve"> принадлежность.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Процесс овладения иностранным язы</w:t>
      </w:r>
      <w:r>
        <w:rPr>
          <w:rFonts w:ascii="Times New Roman" w:hAnsi="Times New Roman" w:cs="Times New Roman"/>
          <w:sz w:val="24"/>
          <w:szCs w:val="24"/>
        </w:rPr>
        <w:t xml:space="preserve">ком на уровне начального общего </w:t>
      </w:r>
      <w:r w:rsidRPr="0020769C">
        <w:rPr>
          <w:rFonts w:ascii="Times New Roman" w:hAnsi="Times New Roman" w:cs="Times New Roman"/>
          <w:sz w:val="24"/>
          <w:szCs w:val="24"/>
        </w:rPr>
        <w:t>образования внесет свой вклад в формиров</w:t>
      </w:r>
      <w:r>
        <w:rPr>
          <w:rFonts w:ascii="Times New Roman" w:hAnsi="Times New Roman" w:cs="Times New Roman"/>
          <w:sz w:val="24"/>
          <w:szCs w:val="24"/>
        </w:rPr>
        <w:t xml:space="preserve">ание активной жизненной позиции </w:t>
      </w:r>
      <w:r w:rsidRPr="0020769C">
        <w:rPr>
          <w:rFonts w:ascii="Times New Roman" w:hAnsi="Times New Roman" w:cs="Times New Roman"/>
          <w:sz w:val="24"/>
          <w:szCs w:val="24"/>
        </w:rPr>
        <w:t>обучающихся. Знакомство на уроках иностранно</w:t>
      </w:r>
      <w:r>
        <w:rPr>
          <w:rFonts w:ascii="Times New Roman" w:hAnsi="Times New Roman" w:cs="Times New Roman"/>
          <w:sz w:val="24"/>
          <w:szCs w:val="24"/>
        </w:rPr>
        <w:t xml:space="preserve">го языка с доступными образцами </w:t>
      </w:r>
      <w:r w:rsidRPr="0020769C">
        <w:rPr>
          <w:rFonts w:ascii="Times New Roman" w:hAnsi="Times New Roman" w:cs="Times New Roman"/>
          <w:sz w:val="24"/>
          <w:szCs w:val="24"/>
        </w:rPr>
        <w:t>зарубежного фольклора, выражение своего отн</w:t>
      </w:r>
      <w:r>
        <w:rPr>
          <w:rFonts w:ascii="Times New Roman" w:hAnsi="Times New Roman" w:cs="Times New Roman"/>
          <w:sz w:val="24"/>
          <w:szCs w:val="24"/>
        </w:rPr>
        <w:t xml:space="preserve">ошения к литературным героям, </w:t>
      </w:r>
      <w:r w:rsidRPr="0020769C">
        <w:rPr>
          <w:rFonts w:ascii="Times New Roman" w:hAnsi="Times New Roman" w:cs="Times New Roman"/>
          <w:sz w:val="24"/>
          <w:szCs w:val="24"/>
        </w:rPr>
        <w:t>участие в ролевых играх будут способствов</w:t>
      </w:r>
      <w:r>
        <w:rPr>
          <w:rFonts w:ascii="Times New Roman" w:hAnsi="Times New Roman" w:cs="Times New Roman"/>
          <w:sz w:val="24"/>
          <w:szCs w:val="24"/>
        </w:rPr>
        <w:t xml:space="preserve">ать становлению обучающихся как </w:t>
      </w:r>
      <w:r w:rsidRPr="0020769C">
        <w:rPr>
          <w:rFonts w:ascii="Times New Roman" w:hAnsi="Times New Roman" w:cs="Times New Roman"/>
          <w:sz w:val="24"/>
          <w:szCs w:val="24"/>
        </w:rPr>
        <w:t>членов гражданского общества.</w:t>
      </w:r>
    </w:p>
    <w:p w:rsidR="00ED431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В результате изучения иностранного яз</w:t>
      </w:r>
      <w:r>
        <w:rPr>
          <w:rFonts w:ascii="Times New Roman" w:hAnsi="Times New Roman" w:cs="Times New Roman"/>
          <w:sz w:val="24"/>
          <w:szCs w:val="24"/>
        </w:rPr>
        <w:t xml:space="preserve">ыка на уровне начального общего образования у обучающихся: </w:t>
      </w:r>
    </w:p>
    <w:p w:rsidR="00ED431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сформируется элементарная иноязычная ком</w:t>
      </w:r>
      <w:r>
        <w:rPr>
          <w:rFonts w:ascii="Times New Roman" w:hAnsi="Times New Roman" w:cs="Times New Roman"/>
          <w:sz w:val="24"/>
          <w:szCs w:val="24"/>
        </w:rPr>
        <w:t xml:space="preserve">муникативная компетенция, т. е. </w:t>
      </w:r>
      <w:r w:rsidRPr="0020769C">
        <w:rPr>
          <w:rFonts w:ascii="Times New Roman" w:hAnsi="Times New Roman" w:cs="Times New Roman"/>
          <w:sz w:val="24"/>
          <w:szCs w:val="24"/>
        </w:rPr>
        <w:t xml:space="preserve">способность и готовность общаться с носителями </w:t>
      </w:r>
      <w:r>
        <w:rPr>
          <w:rFonts w:ascii="Times New Roman" w:hAnsi="Times New Roman" w:cs="Times New Roman"/>
          <w:sz w:val="24"/>
          <w:szCs w:val="24"/>
        </w:rPr>
        <w:t xml:space="preserve">изучаемого иностранного языка в </w:t>
      </w:r>
      <w:r w:rsidRPr="0020769C">
        <w:rPr>
          <w:rFonts w:ascii="Times New Roman" w:hAnsi="Times New Roman" w:cs="Times New Roman"/>
          <w:sz w:val="24"/>
          <w:szCs w:val="24"/>
        </w:rPr>
        <w:t xml:space="preserve">устной (говорение и </w:t>
      </w:r>
      <w:proofErr w:type="spellStart"/>
      <w:r w:rsidRPr="0020769C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0769C">
        <w:rPr>
          <w:rFonts w:ascii="Times New Roman" w:hAnsi="Times New Roman" w:cs="Times New Roman"/>
          <w:sz w:val="24"/>
          <w:szCs w:val="24"/>
        </w:rPr>
        <w:t>) и пись</w:t>
      </w:r>
      <w:r>
        <w:rPr>
          <w:rFonts w:ascii="Times New Roman" w:hAnsi="Times New Roman" w:cs="Times New Roman"/>
          <w:sz w:val="24"/>
          <w:szCs w:val="24"/>
        </w:rPr>
        <w:t xml:space="preserve">менной (чтение и письмо) формах </w:t>
      </w:r>
      <w:r w:rsidRPr="0020769C">
        <w:rPr>
          <w:rFonts w:ascii="Times New Roman" w:hAnsi="Times New Roman" w:cs="Times New Roman"/>
          <w:sz w:val="24"/>
          <w:szCs w:val="24"/>
        </w:rPr>
        <w:t>общения с учетом речевых возможностей и потребностей млад</w:t>
      </w:r>
      <w:r>
        <w:rPr>
          <w:rFonts w:ascii="Times New Roman" w:hAnsi="Times New Roman" w:cs="Times New Roman"/>
          <w:sz w:val="24"/>
          <w:szCs w:val="24"/>
        </w:rPr>
        <w:t xml:space="preserve">шего школьника; </w:t>
      </w:r>
      <w:r w:rsidRPr="0020769C">
        <w:rPr>
          <w:rFonts w:ascii="Times New Roman" w:hAnsi="Times New Roman" w:cs="Times New Roman"/>
          <w:sz w:val="24"/>
          <w:szCs w:val="24"/>
        </w:rPr>
        <w:t>расширится лингвистический кругозор; будет</w:t>
      </w:r>
      <w:r>
        <w:rPr>
          <w:rFonts w:ascii="Times New Roman" w:hAnsi="Times New Roman" w:cs="Times New Roman"/>
          <w:sz w:val="24"/>
          <w:szCs w:val="24"/>
        </w:rPr>
        <w:t xml:space="preserve"> получено общее представление о</w:t>
      </w:r>
      <w:r w:rsidRPr="0020769C">
        <w:rPr>
          <w:rFonts w:ascii="Times New Roman" w:hAnsi="Times New Roman" w:cs="Times New Roman"/>
          <w:sz w:val="24"/>
          <w:szCs w:val="24"/>
        </w:rPr>
        <w:t>строе изучаемого языка и его некот</w:t>
      </w:r>
      <w:r>
        <w:rPr>
          <w:rFonts w:ascii="Times New Roman" w:hAnsi="Times New Roman" w:cs="Times New Roman"/>
          <w:sz w:val="24"/>
          <w:szCs w:val="24"/>
        </w:rPr>
        <w:t xml:space="preserve">орых отличиях от родного языка; </w:t>
      </w:r>
    </w:p>
    <w:p w:rsidR="00ED431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будут заложены основы коммуникатив</w:t>
      </w:r>
      <w:r>
        <w:rPr>
          <w:rFonts w:ascii="Times New Roman" w:hAnsi="Times New Roman" w:cs="Times New Roman"/>
          <w:sz w:val="24"/>
          <w:szCs w:val="24"/>
        </w:rPr>
        <w:t xml:space="preserve">ной культуры, т. е. способность </w:t>
      </w:r>
      <w:r w:rsidRPr="0020769C">
        <w:rPr>
          <w:rFonts w:ascii="Times New Roman" w:hAnsi="Times New Roman" w:cs="Times New Roman"/>
          <w:sz w:val="24"/>
          <w:szCs w:val="24"/>
        </w:rPr>
        <w:t>ставить и решать посильные коммуникативные</w:t>
      </w:r>
      <w:r>
        <w:rPr>
          <w:rFonts w:ascii="Times New Roman" w:hAnsi="Times New Roman" w:cs="Times New Roman"/>
          <w:sz w:val="24"/>
          <w:szCs w:val="24"/>
        </w:rPr>
        <w:t xml:space="preserve"> задачи, адекватно использовать </w:t>
      </w:r>
      <w:r w:rsidRPr="0020769C">
        <w:rPr>
          <w:rFonts w:ascii="Times New Roman" w:hAnsi="Times New Roman" w:cs="Times New Roman"/>
          <w:sz w:val="24"/>
          <w:szCs w:val="24"/>
        </w:rPr>
        <w:t>имеющиеся речевые и неречевые средства общ</w:t>
      </w:r>
      <w:r>
        <w:rPr>
          <w:rFonts w:ascii="Times New Roman" w:hAnsi="Times New Roman" w:cs="Times New Roman"/>
          <w:sz w:val="24"/>
          <w:szCs w:val="24"/>
        </w:rPr>
        <w:t xml:space="preserve">ения, соблюдать речевой этикет, </w:t>
      </w:r>
      <w:r w:rsidRPr="0020769C">
        <w:rPr>
          <w:rFonts w:ascii="Times New Roman" w:hAnsi="Times New Roman" w:cs="Times New Roman"/>
          <w:sz w:val="24"/>
          <w:szCs w:val="24"/>
        </w:rPr>
        <w:t>быть вежливыми и доброже</w:t>
      </w:r>
      <w:r>
        <w:rPr>
          <w:rFonts w:ascii="Times New Roman" w:hAnsi="Times New Roman" w:cs="Times New Roman"/>
          <w:sz w:val="24"/>
          <w:szCs w:val="24"/>
        </w:rPr>
        <w:t>лательными речевыми партнерами;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9C">
        <w:rPr>
          <w:rFonts w:ascii="Times New Roman" w:hAnsi="Times New Roman" w:cs="Times New Roman"/>
          <w:sz w:val="24"/>
          <w:szCs w:val="24"/>
        </w:rPr>
        <w:t>сформируются положительная</w:t>
      </w:r>
      <w:r>
        <w:rPr>
          <w:rFonts w:ascii="Times New Roman" w:hAnsi="Times New Roman" w:cs="Times New Roman"/>
          <w:sz w:val="24"/>
          <w:szCs w:val="24"/>
        </w:rPr>
        <w:t xml:space="preserve"> мотивация и устойчивый учебно- </w:t>
      </w:r>
      <w:r w:rsidRPr="0020769C">
        <w:rPr>
          <w:rFonts w:ascii="Times New Roman" w:hAnsi="Times New Roman" w:cs="Times New Roman"/>
          <w:sz w:val="24"/>
          <w:szCs w:val="24"/>
        </w:rPr>
        <w:t>познавательный интерес к предмету «Иностра</w:t>
      </w:r>
      <w:r>
        <w:rPr>
          <w:rFonts w:ascii="Times New Roman" w:hAnsi="Times New Roman" w:cs="Times New Roman"/>
          <w:sz w:val="24"/>
          <w:szCs w:val="24"/>
        </w:rPr>
        <w:t xml:space="preserve">нный язык», а также необходимые </w:t>
      </w:r>
      <w:r w:rsidRPr="0020769C">
        <w:rPr>
          <w:rFonts w:ascii="Times New Roman" w:hAnsi="Times New Roman" w:cs="Times New Roman"/>
          <w:sz w:val="24"/>
          <w:szCs w:val="24"/>
        </w:rPr>
        <w:t>универсальные учебные действия и специаль</w:t>
      </w:r>
      <w:r>
        <w:rPr>
          <w:rFonts w:ascii="Times New Roman" w:hAnsi="Times New Roman" w:cs="Times New Roman"/>
          <w:sz w:val="24"/>
          <w:szCs w:val="24"/>
        </w:rPr>
        <w:t xml:space="preserve">ные учебные умения, что заложит </w:t>
      </w:r>
      <w:r w:rsidRPr="0020769C">
        <w:rPr>
          <w:rFonts w:ascii="Times New Roman" w:hAnsi="Times New Roman" w:cs="Times New Roman"/>
          <w:sz w:val="24"/>
          <w:szCs w:val="24"/>
        </w:rPr>
        <w:t xml:space="preserve">основу успешной учебной деятельности по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D431C">
        <w:rPr>
          <w:rFonts w:ascii="Times New Roman" w:hAnsi="Times New Roman" w:cs="Times New Roman"/>
          <w:sz w:val="24"/>
          <w:szCs w:val="24"/>
        </w:rPr>
        <w:t xml:space="preserve">владению иностранным языком на </w:t>
      </w:r>
      <w:r w:rsidRPr="0020769C">
        <w:rPr>
          <w:rFonts w:ascii="Times New Roman" w:hAnsi="Times New Roman" w:cs="Times New Roman"/>
          <w:sz w:val="24"/>
          <w:szCs w:val="24"/>
        </w:rPr>
        <w:t>следующем уровне образования.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20769C" w:rsidRDefault="0020769C" w:rsidP="0020769C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участвовать в элементарных диалогах, соблюдая нормы речевого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69C">
        <w:rPr>
          <w:rFonts w:ascii="Times New Roman" w:hAnsi="Times New Roman"/>
          <w:sz w:val="24"/>
          <w:szCs w:val="24"/>
        </w:rPr>
        <w:t>этикета, принятые в англоязычных странах;</w:t>
      </w:r>
    </w:p>
    <w:p w:rsidR="0020769C" w:rsidRPr="0020769C" w:rsidRDefault="0020769C" w:rsidP="0020769C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составлять небольшое описание предмета, картинки, персонажа;</w:t>
      </w:r>
    </w:p>
    <w:p w:rsidR="0020769C" w:rsidRPr="0020769C" w:rsidRDefault="0020769C" w:rsidP="0020769C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рассказывать о себе, своей семье, друге.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20769C" w:rsidRPr="0020769C" w:rsidRDefault="0020769C" w:rsidP="0020769C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воспроизводить наизусть небольшие произведения детского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69C">
        <w:rPr>
          <w:rFonts w:ascii="Times New Roman" w:hAnsi="Times New Roman"/>
          <w:sz w:val="24"/>
          <w:szCs w:val="24"/>
        </w:rPr>
        <w:t>фольклора;</w:t>
      </w:r>
    </w:p>
    <w:p w:rsidR="00A3499A" w:rsidRDefault="0020769C" w:rsidP="0020769C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составлять краткую характеристику персонажа;</w:t>
      </w:r>
    </w:p>
    <w:p w:rsidR="0020769C" w:rsidRDefault="0020769C" w:rsidP="0020769C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0769C">
        <w:rPr>
          <w:rFonts w:ascii="Times New Roman" w:hAnsi="Times New Roman"/>
          <w:sz w:val="24"/>
          <w:szCs w:val="24"/>
        </w:rPr>
        <w:t>кратко излагать</w:t>
      </w:r>
      <w:r w:rsidR="00A3499A">
        <w:rPr>
          <w:rFonts w:ascii="Times New Roman" w:hAnsi="Times New Roman"/>
          <w:sz w:val="24"/>
          <w:szCs w:val="24"/>
        </w:rPr>
        <w:t xml:space="preserve"> содержание прочитанного текста.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769C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20769C" w:rsidRDefault="0020769C" w:rsidP="0020769C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понимать на слух речь учителя и одноклассников при непосредственном общении и вербально/</w:t>
      </w:r>
      <w:proofErr w:type="spellStart"/>
      <w:r w:rsidRPr="0020769C">
        <w:rPr>
          <w:rFonts w:ascii="Times New Roman" w:hAnsi="Times New Roman"/>
          <w:sz w:val="24"/>
          <w:szCs w:val="24"/>
        </w:rPr>
        <w:t>невербально</w:t>
      </w:r>
      <w:proofErr w:type="spellEnd"/>
      <w:r w:rsidRPr="0020769C">
        <w:rPr>
          <w:rFonts w:ascii="Times New Roman" w:hAnsi="Times New Roman"/>
          <w:sz w:val="24"/>
          <w:szCs w:val="24"/>
        </w:rPr>
        <w:t xml:space="preserve"> реагировать на услышанное;</w:t>
      </w:r>
    </w:p>
    <w:p w:rsidR="0020769C" w:rsidRPr="0020769C" w:rsidRDefault="0020769C" w:rsidP="0020769C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воспринимать на слух в аудиозаписи и понимать основное содержание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69C">
        <w:rPr>
          <w:rFonts w:ascii="Times New Roman" w:hAnsi="Times New Roman"/>
          <w:sz w:val="24"/>
          <w:szCs w:val="24"/>
        </w:rPr>
        <w:t>небольших сообщений, рассказов, сказок, построенных в основном на знакомом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69C">
        <w:rPr>
          <w:rFonts w:ascii="Times New Roman" w:hAnsi="Times New Roman"/>
          <w:sz w:val="24"/>
          <w:szCs w:val="24"/>
        </w:rPr>
        <w:t>языковом материале.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5C2BE1" w:rsidRDefault="0020769C" w:rsidP="0020769C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 xml:space="preserve">воспринимать на слух </w:t>
      </w:r>
      <w:proofErr w:type="spellStart"/>
      <w:r w:rsidRPr="005C2BE1">
        <w:rPr>
          <w:rFonts w:ascii="Times New Roman" w:hAnsi="Times New Roman"/>
          <w:sz w:val="24"/>
          <w:szCs w:val="24"/>
        </w:rPr>
        <w:t>аудиотекст</w:t>
      </w:r>
      <w:proofErr w:type="spellEnd"/>
      <w:r w:rsidRPr="005C2BE1">
        <w:rPr>
          <w:rFonts w:ascii="Times New Roman" w:hAnsi="Times New Roman"/>
          <w:sz w:val="24"/>
          <w:szCs w:val="24"/>
        </w:rPr>
        <w:t xml:space="preserve"> и полностью понимать</w:t>
      </w:r>
      <w:r w:rsidR="005C2BE1">
        <w:rPr>
          <w:rFonts w:ascii="Times New Roman" w:hAnsi="Times New Roman"/>
          <w:sz w:val="24"/>
          <w:szCs w:val="24"/>
        </w:rPr>
        <w:t xml:space="preserve"> </w:t>
      </w:r>
      <w:r w:rsidRPr="005C2BE1">
        <w:rPr>
          <w:rFonts w:ascii="Times New Roman" w:hAnsi="Times New Roman"/>
          <w:sz w:val="24"/>
          <w:szCs w:val="24"/>
        </w:rPr>
        <w:t>содержащуюся в нем информацию;</w:t>
      </w:r>
    </w:p>
    <w:p w:rsidR="0020769C" w:rsidRPr="005C2BE1" w:rsidRDefault="0020769C" w:rsidP="0020769C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использовать контекстуальную или языковую догадку при восприятии</w:t>
      </w:r>
      <w:r w:rsidR="005C2BE1">
        <w:rPr>
          <w:rFonts w:ascii="Times New Roman" w:hAnsi="Times New Roman"/>
          <w:sz w:val="24"/>
          <w:szCs w:val="24"/>
        </w:rPr>
        <w:t xml:space="preserve"> </w:t>
      </w:r>
      <w:r w:rsidRPr="005C2BE1">
        <w:rPr>
          <w:rFonts w:ascii="Times New Roman" w:hAnsi="Times New Roman"/>
          <w:sz w:val="24"/>
          <w:szCs w:val="24"/>
        </w:rPr>
        <w:t>на слух текстов, содержащих некоторые незнакомые слова.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5C2BE1" w:rsidRDefault="0020769C" w:rsidP="0020769C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соотносить графический образ английского слова с его звуковым</w:t>
      </w:r>
      <w:r w:rsidR="005C2BE1">
        <w:rPr>
          <w:rFonts w:ascii="Times New Roman" w:hAnsi="Times New Roman"/>
          <w:sz w:val="24"/>
          <w:szCs w:val="24"/>
        </w:rPr>
        <w:t xml:space="preserve"> </w:t>
      </w:r>
      <w:r w:rsidRPr="005C2BE1">
        <w:rPr>
          <w:rFonts w:ascii="Times New Roman" w:hAnsi="Times New Roman"/>
          <w:sz w:val="24"/>
          <w:szCs w:val="24"/>
        </w:rPr>
        <w:t>образом;</w:t>
      </w:r>
    </w:p>
    <w:p w:rsidR="0020769C" w:rsidRPr="005C2BE1" w:rsidRDefault="0020769C" w:rsidP="0020769C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читать вслух небольшой текст, построенный на изученном языковом</w:t>
      </w:r>
      <w:r w:rsidR="005C2BE1">
        <w:rPr>
          <w:rFonts w:ascii="Times New Roman" w:hAnsi="Times New Roman"/>
          <w:sz w:val="24"/>
          <w:szCs w:val="24"/>
        </w:rPr>
        <w:t xml:space="preserve"> </w:t>
      </w:r>
      <w:r w:rsidRPr="005C2BE1">
        <w:rPr>
          <w:rFonts w:ascii="Times New Roman" w:hAnsi="Times New Roman"/>
          <w:sz w:val="24"/>
          <w:szCs w:val="24"/>
        </w:rPr>
        <w:t>материале, соблюдая правила произношения и соответствующую интонацию;</w:t>
      </w:r>
    </w:p>
    <w:p w:rsidR="0020769C" w:rsidRPr="005C2BE1" w:rsidRDefault="0020769C" w:rsidP="0020769C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читать про себя и понимать содержание небольшого текста,</w:t>
      </w:r>
      <w:r w:rsidR="005C2BE1">
        <w:rPr>
          <w:rFonts w:ascii="Times New Roman" w:hAnsi="Times New Roman"/>
          <w:sz w:val="24"/>
          <w:szCs w:val="24"/>
        </w:rPr>
        <w:t xml:space="preserve"> </w:t>
      </w:r>
      <w:r w:rsidRPr="005C2BE1">
        <w:rPr>
          <w:rFonts w:ascii="Times New Roman" w:hAnsi="Times New Roman"/>
          <w:sz w:val="24"/>
          <w:szCs w:val="24"/>
        </w:rPr>
        <w:t>построенного в основном на изученном языковом материале;</w:t>
      </w:r>
    </w:p>
    <w:p w:rsidR="0020769C" w:rsidRPr="005C2BE1" w:rsidRDefault="0020769C" w:rsidP="005C2BE1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читать про себя и находить в тексте необходимую информацию.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5C2BE1" w:rsidRDefault="0020769C" w:rsidP="005C2BE1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догадываться о значении незнакомых слов по контексту;</w:t>
      </w:r>
    </w:p>
    <w:p w:rsidR="0020769C" w:rsidRPr="005C2BE1" w:rsidRDefault="0020769C" w:rsidP="0020769C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не обращать внимания на незнакомые слова, не мешающие понимать</w:t>
      </w:r>
      <w:r w:rsidR="005C2BE1">
        <w:rPr>
          <w:rFonts w:ascii="Times New Roman" w:hAnsi="Times New Roman"/>
          <w:sz w:val="24"/>
          <w:szCs w:val="24"/>
        </w:rPr>
        <w:t xml:space="preserve"> </w:t>
      </w:r>
      <w:r w:rsidRPr="005C2BE1">
        <w:rPr>
          <w:rFonts w:ascii="Times New Roman" w:hAnsi="Times New Roman"/>
          <w:sz w:val="24"/>
          <w:szCs w:val="24"/>
        </w:rPr>
        <w:t>основное содержание текста.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lastRenderedPageBreak/>
        <w:t>Выпускник научится:</w:t>
      </w:r>
    </w:p>
    <w:p w:rsidR="0020769C" w:rsidRPr="005C2BE1" w:rsidRDefault="0020769C" w:rsidP="005C2B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выписывать из текста слова, словосочетания и предложения;</w:t>
      </w:r>
    </w:p>
    <w:p w:rsidR="0020769C" w:rsidRPr="005C2BE1" w:rsidRDefault="0020769C" w:rsidP="0020769C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писать поздравительную открытку с Новым годом, Рождеством, днем</w:t>
      </w:r>
      <w:r w:rsidR="005C2BE1">
        <w:rPr>
          <w:rFonts w:ascii="Times New Roman" w:hAnsi="Times New Roman"/>
          <w:sz w:val="24"/>
          <w:szCs w:val="24"/>
        </w:rPr>
        <w:t xml:space="preserve"> </w:t>
      </w:r>
      <w:r w:rsidRPr="005C2BE1">
        <w:rPr>
          <w:rFonts w:ascii="Times New Roman" w:hAnsi="Times New Roman"/>
          <w:sz w:val="24"/>
          <w:szCs w:val="24"/>
        </w:rPr>
        <w:t>рождения (с опорой на образец);</w:t>
      </w:r>
    </w:p>
    <w:p w:rsidR="0020769C" w:rsidRPr="005C2BE1" w:rsidRDefault="0020769C" w:rsidP="005C2B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писать по образцу краткое письмо зарубежному другу.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5C2BE1" w:rsidRDefault="0020769C" w:rsidP="005C2BE1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в письменной форме кратко отвечать на вопросы к тексту;</w:t>
      </w:r>
    </w:p>
    <w:p w:rsidR="0020769C" w:rsidRPr="005C2BE1" w:rsidRDefault="0020769C" w:rsidP="0020769C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составлять рассказ в письменной форме по плану/ключевым словам;</w:t>
      </w:r>
    </w:p>
    <w:p w:rsidR="0020769C" w:rsidRPr="005C2BE1" w:rsidRDefault="0020769C" w:rsidP="005C2BE1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заполнять простую анкету;</w:t>
      </w:r>
    </w:p>
    <w:p w:rsidR="0020769C" w:rsidRPr="005C2BE1" w:rsidRDefault="0020769C" w:rsidP="0020769C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правильно оформлять конверт, сервисные поля в системе электронной</w:t>
      </w:r>
      <w:r w:rsidR="005C2BE1">
        <w:rPr>
          <w:rFonts w:ascii="Times New Roman" w:hAnsi="Times New Roman"/>
          <w:sz w:val="24"/>
          <w:szCs w:val="24"/>
        </w:rPr>
        <w:t xml:space="preserve"> </w:t>
      </w:r>
      <w:r w:rsidRPr="005C2BE1">
        <w:rPr>
          <w:rFonts w:ascii="Times New Roman" w:hAnsi="Times New Roman"/>
          <w:sz w:val="24"/>
          <w:szCs w:val="24"/>
        </w:rPr>
        <w:t>почты (адрес, тема сообщения).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Языковые средства и навыки оперирования ими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Графика, каллиграфия, орфография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5C2BE1" w:rsidRDefault="0020769C" w:rsidP="0020769C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воспроизводить графически и каллиграфически корректно все буквы</w:t>
      </w:r>
      <w:r w:rsidR="005C2BE1">
        <w:rPr>
          <w:rFonts w:ascii="Times New Roman" w:hAnsi="Times New Roman"/>
          <w:sz w:val="24"/>
          <w:szCs w:val="24"/>
        </w:rPr>
        <w:t xml:space="preserve"> </w:t>
      </w:r>
      <w:r w:rsidRPr="005C2BE1">
        <w:rPr>
          <w:rFonts w:ascii="Times New Roman" w:hAnsi="Times New Roman"/>
          <w:sz w:val="24"/>
          <w:szCs w:val="24"/>
        </w:rPr>
        <w:t>английского алфавита (</w:t>
      </w:r>
      <w:proofErr w:type="spellStart"/>
      <w:r w:rsidRPr="005C2BE1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5C2BE1">
        <w:rPr>
          <w:rFonts w:ascii="Times New Roman" w:hAnsi="Times New Roman"/>
          <w:sz w:val="24"/>
          <w:szCs w:val="24"/>
        </w:rPr>
        <w:t xml:space="preserve"> написание букв, буквосочетаний, слов);</w:t>
      </w:r>
    </w:p>
    <w:p w:rsidR="0020769C" w:rsidRPr="005C2BE1" w:rsidRDefault="0020769C" w:rsidP="0020769C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пользоваться английским алфавитом, знать последовательность букв в</w:t>
      </w:r>
      <w:r w:rsidR="005C2BE1">
        <w:rPr>
          <w:rFonts w:ascii="Times New Roman" w:hAnsi="Times New Roman"/>
          <w:sz w:val="24"/>
          <w:szCs w:val="24"/>
        </w:rPr>
        <w:t xml:space="preserve"> </w:t>
      </w:r>
      <w:r w:rsidRPr="005C2BE1">
        <w:rPr>
          <w:rFonts w:ascii="Times New Roman" w:hAnsi="Times New Roman"/>
          <w:sz w:val="24"/>
          <w:szCs w:val="24"/>
        </w:rPr>
        <w:t>нем;</w:t>
      </w:r>
    </w:p>
    <w:p w:rsidR="0020769C" w:rsidRPr="005C2BE1" w:rsidRDefault="0020769C" w:rsidP="005C2BE1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списывать текст;</w:t>
      </w:r>
    </w:p>
    <w:p w:rsidR="0020769C" w:rsidRPr="005C2BE1" w:rsidRDefault="0020769C" w:rsidP="005C2BE1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восстанавливать слово в соответствии с решаемой учебной задачей;</w:t>
      </w:r>
    </w:p>
    <w:p w:rsidR="0020769C" w:rsidRPr="005C2BE1" w:rsidRDefault="0020769C" w:rsidP="005C2BE1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отличать буквы от знаков транскрипции.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A46268" w:rsidRDefault="0020769C" w:rsidP="0020769C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сравнивать и анализировать буквосочетания английского языка и их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транскрипцию;</w:t>
      </w:r>
    </w:p>
    <w:p w:rsidR="0020769C" w:rsidRPr="00A46268" w:rsidRDefault="0020769C" w:rsidP="00A46268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группировать слова в соответствии с изученными правилами чтения;</w:t>
      </w:r>
    </w:p>
    <w:p w:rsidR="0020769C" w:rsidRPr="00A46268" w:rsidRDefault="0020769C" w:rsidP="00A46268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уточнять написание слова по словарю;</w:t>
      </w:r>
    </w:p>
    <w:p w:rsidR="0020769C" w:rsidRPr="00A46268" w:rsidRDefault="0020769C" w:rsidP="0020769C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использовать экранный перевод отдельных слов (с русского языка на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иностранный и обратно).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lastRenderedPageBreak/>
        <w:t>Выпускник научится:</w:t>
      </w:r>
    </w:p>
    <w:p w:rsidR="0020769C" w:rsidRPr="00A46268" w:rsidRDefault="0020769C" w:rsidP="0020769C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различать на слух и адекватно произносить все звуки английского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языка, соблюдая нормы произношения звуков;</w:t>
      </w:r>
    </w:p>
    <w:p w:rsidR="0020769C" w:rsidRPr="00A46268" w:rsidRDefault="0020769C" w:rsidP="00A46268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соблюдать правильное ударение в изолированном слове, фразе;</w:t>
      </w:r>
    </w:p>
    <w:p w:rsidR="0020769C" w:rsidRPr="00A46268" w:rsidRDefault="0020769C" w:rsidP="00A46268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различать коммуникативные типы предложений по интонации;</w:t>
      </w:r>
    </w:p>
    <w:p w:rsidR="0020769C" w:rsidRPr="00A46268" w:rsidRDefault="0020769C" w:rsidP="0020769C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корректно произносить предложения с точки зрения их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ритмико</w:t>
      </w:r>
      <w:r w:rsidR="00A3499A">
        <w:rPr>
          <w:rFonts w:ascii="Times New Roman" w:hAnsi="Times New Roman"/>
          <w:sz w:val="24"/>
          <w:szCs w:val="24"/>
        </w:rPr>
        <w:t>-</w:t>
      </w:r>
      <w:r w:rsidRPr="00A46268">
        <w:rPr>
          <w:rFonts w:ascii="Times New Roman" w:hAnsi="Times New Roman"/>
          <w:sz w:val="24"/>
          <w:szCs w:val="24"/>
        </w:rPr>
        <w:t>интонационных особенностей.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A46268" w:rsidRDefault="0020769C" w:rsidP="0020769C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распознавать связующее r в речи и уметь его использовать;</w:t>
      </w:r>
    </w:p>
    <w:p w:rsidR="0020769C" w:rsidRPr="00A46268" w:rsidRDefault="0020769C" w:rsidP="00A46268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соблюдать интонацию перечисления;</w:t>
      </w:r>
    </w:p>
    <w:p w:rsidR="0020769C" w:rsidRPr="00A46268" w:rsidRDefault="0020769C" w:rsidP="0020769C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соблюдать правило отсутствия ударения на служебных словах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(артиклях, союзах, предлогах);</w:t>
      </w:r>
    </w:p>
    <w:p w:rsidR="0020769C" w:rsidRPr="00A46268" w:rsidRDefault="0020769C" w:rsidP="00A46268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читать изучаемые слова по транскрипции.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A46268" w:rsidRDefault="0020769C" w:rsidP="0020769C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узнавать в письменном и устном тексте изученные лексические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единицы, в том числе словосочетания, в пределах тематики на уровне начального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образования;</w:t>
      </w:r>
    </w:p>
    <w:p w:rsidR="0020769C" w:rsidRPr="00A46268" w:rsidRDefault="0020769C" w:rsidP="0020769C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оперировать в процессе общения активной лексикой в соответствии с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коммуникативной задачей;</w:t>
      </w:r>
    </w:p>
    <w:p w:rsidR="0020769C" w:rsidRPr="00A46268" w:rsidRDefault="0020769C" w:rsidP="00A46268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восстанавливать текст в соответствии с решаемой учебной задачей.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A46268" w:rsidRDefault="0020769C" w:rsidP="00A46268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узнавать простые словообразовательные элементы;</w:t>
      </w:r>
    </w:p>
    <w:p w:rsidR="0020769C" w:rsidRPr="00A46268" w:rsidRDefault="0020769C" w:rsidP="0020769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 xml:space="preserve">опираться на языковую догадку в процессе чтения и </w:t>
      </w:r>
      <w:proofErr w:type="spellStart"/>
      <w:r w:rsidRPr="00A46268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(интернациональные и сложные слова).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A46268" w:rsidRDefault="0020769C" w:rsidP="0020769C">
      <w:pPr>
        <w:pStyle w:val="a3"/>
        <w:numPr>
          <w:ilvl w:val="0"/>
          <w:numId w:val="3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распознавать и употреблять в речи основные коммуникативные типы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предложений;</w:t>
      </w:r>
    </w:p>
    <w:p w:rsidR="0020769C" w:rsidRPr="00A46268" w:rsidRDefault="0020769C" w:rsidP="0020769C">
      <w:pPr>
        <w:pStyle w:val="a3"/>
        <w:numPr>
          <w:ilvl w:val="0"/>
          <w:numId w:val="3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распознавать в тексте и употреблять в речи изученные части речи: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 xml:space="preserve">существительные с определенным/неопределенным/нулевым </w:t>
      </w:r>
      <w:proofErr w:type="spellStart"/>
      <w:r w:rsidRPr="00A46268">
        <w:rPr>
          <w:rFonts w:ascii="Times New Roman" w:hAnsi="Times New Roman"/>
          <w:sz w:val="24"/>
          <w:szCs w:val="24"/>
        </w:rPr>
        <w:t>артиклем;существительные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в единственном и множественном числе; </w:t>
      </w:r>
      <w:proofErr w:type="spellStart"/>
      <w:r w:rsidRPr="00A46268">
        <w:rPr>
          <w:rFonts w:ascii="Times New Roman" w:hAnsi="Times New Roman"/>
          <w:sz w:val="24"/>
          <w:szCs w:val="24"/>
        </w:rPr>
        <w:t>глагол­связку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to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be;глаголы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в </w:t>
      </w:r>
      <w:r w:rsidRPr="00A46268">
        <w:rPr>
          <w:rFonts w:ascii="Times New Roman" w:hAnsi="Times New Roman"/>
          <w:sz w:val="24"/>
          <w:szCs w:val="24"/>
          <w:lang w:val="en-US"/>
        </w:rPr>
        <w:t>Present</w:t>
      </w:r>
      <w:r w:rsidRPr="00A46268">
        <w:rPr>
          <w:rFonts w:ascii="Times New Roman" w:hAnsi="Times New Roman"/>
          <w:sz w:val="24"/>
          <w:szCs w:val="24"/>
        </w:rPr>
        <w:t xml:space="preserve">, </w:t>
      </w:r>
      <w:r w:rsidRPr="00A46268">
        <w:rPr>
          <w:rFonts w:ascii="Times New Roman" w:hAnsi="Times New Roman"/>
          <w:sz w:val="24"/>
          <w:szCs w:val="24"/>
          <w:lang w:val="en-US"/>
        </w:rPr>
        <w:t>Past</w:t>
      </w:r>
      <w:r w:rsidRPr="00A46268">
        <w:rPr>
          <w:rFonts w:ascii="Times New Roman" w:hAnsi="Times New Roman"/>
          <w:sz w:val="24"/>
          <w:szCs w:val="24"/>
        </w:rPr>
        <w:t xml:space="preserve">, </w:t>
      </w:r>
      <w:r w:rsidRPr="00A46268">
        <w:rPr>
          <w:rFonts w:ascii="Times New Roman" w:hAnsi="Times New Roman"/>
          <w:sz w:val="24"/>
          <w:szCs w:val="24"/>
          <w:lang w:val="en-US"/>
        </w:rPr>
        <w:t>Future</w:t>
      </w:r>
      <w:r w:rsidRP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  <w:lang w:val="en-US"/>
        </w:rPr>
        <w:t>Simple</w:t>
      </w:r>
      <w:r w:rsidRPr="00A46268">
        <w:rPr>
          <w:rFonts w:ascii="Times New Roman" w:hAnsi="Times New Roman"/>
          <w:sz w:val="24"/>
          <w:szCs w:val="24"/>
        </w:rPr>
        <w:t xml:space="preserve">; </w:t>
      </w:r>
      <w:r w:rsidRPr="00A46268">
        <w:rPr>
          <w:rFonts w:ascii="Times New Roman" w:hAnsi="Times New Roman"/>
          <w:sz w:val="24"/>
          <w:szCs w:val="24"/>
        </w:rPr>
        <w:lastRenderedPageBreak/>
        <w:t xml:space="preserve">модальные глаголы </w:t>
      </w:r>
      <w:r w:rsidRPr="00A46268">
        <w:rPr>
          <w:rFonts w:ascii="Times New Roman" w:hAnsi="Times New Roman"/>
          <w:sz w:val="24"/>
          <w:szCs w:val="24"/>
          <w:lang w:val="en-US"/>
        </w:rPr>
        <w:t>can</w:t>
      </w:r>
      <w:r w:rsidRPr="00A46268">
        <w:rPr>
          <w:rFonts w:ascii="Times New Roman" w:hAnsi="Times New Roman"/>
          <w:sz w:val="24"/>
          <w:szCs w:val="24"/>
        </w:rPr>
        <w:t xml:space="preserve">, </w:t>
      </w:r>
      <w:r w:rsidRPr="00A46268">
        <w:rPr>
          <w:rFonts w:ascii="Times New Roman" w:hAnsi="Times New Roman"/>
          <w:sz w:val="24"/>
          <w:szCs w:val="24"/>
          <w:lang w:val="en-US"/>
        </w:rPr>
        <w:t>may</w:t>
      </w:r>
      <w:r w:rsidRPr="00A46268">
        <w:rPr>
          <w:rFonts w:ascii="Times New Roman" w:hAnsi="Times New Roman"/>
          <w:sz w:val="24"/>
          <w:szCs w:val="24"/>
        </w:rPr>
        <w:t xml:space="preserve">, </w:t>
      </w:r>
      <w:r w:rsidRPr="00A46268">
        <w:rPr>
          <w:rFonts w:ascii="Times New Roman" w:hAnsi="Times New Roman"/>
          <w:sz w:val="24"/>
          <w:szCs w:val="24"/>
          <w:lang w:val="en-US"/>
        </w:rPr>
        <w:t>must</w:t>
      </w:r>
      <w:r w:rsidRPr="00A46268">
        <w:rPr>
          <w:rFonts w:ascii="Times New Roman" w:hAnsi="Times New Roman"/>
          <w:sz w:val="24"/>
          <w:szCs w:val="24"/>
        </w:rPr>
        <w:t>; личные,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притяжательные и указательные местоимения; прилагательные в положительной,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сравнительной и превосходной степени; количественные (до 100) и порядковые (до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 xml:space="preserve">30) числительные; наиболее употребительные </w:t>
      </w:r>
      <w:r w:rsidR="00ED431C">
        <w:rPr>
          <w:rFonts w:ascii="Times New Roman" w:hAnsi="Times New Roman"/>
          <w:sz w:val="24"/>
          <w:szCs w:val="24"/>
        </w:rPr>
        <w:t>предлоги для выражения временны</w:t>
      </w:r>
      <w:r w:rsidRPr="00A46268">
        <w:rPr>
          <w:rFonts w:ascii="Times New Roman" w:hAnsi="Times New Roman"/>
          <w:sz w:val="24"/>
          <w:szCs w:val="24"/>
        </w:rPr>
        <w:t>х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и пространственных отношений.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6268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 xml:space="preserve">узнавать сложносочиненные предложения с союзами </w:t>
      </w:r>
      <w:proofErr w:type="spellStart"/>
      <w:r w:rsidRPr="00A46268">
        <w:rPr>
          <w:rFonts w:ascii="Times New Roman" w:hAnsi="Times New Roman"/>
          <w:sz w:val="24"/>
          <w:szCs w:val="24"/>
        </w:rPr>
        <w:t>and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46268">
        <w:rPr>
          <w:rFonts w:ascii="Times New Roman" w:hAnsi="Times New Roman"/>
          <w:sz w:val="24"/>
          <w:szCs w:val="24"/>
        </w:rPr>
        <w:t>but</w:t>
      </w:r>
      <w:proofErr w:type="spellEnd"/>
      <w:r w:rsidRPr="00A46268">
        <w:rPr>
          <w:rFonts w:ascii="Times New Roman" w:hAnsi="Times New Roman"/>
          <w:sz w:val="24"/>
          <w:szCs w:val="24"/>
        </w:rPr>
        <w:t>;</w:t>
      </w:r>
    </w:p>
    <w:p w:rsidR="0020769C" w:rsidRPr="00FA4B51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46268">
        <w:rPr>
          <w:rFonts w:ascii="Times New Roman" w:hAnsi="Times New Roman"/>
          <w:sz w:val="24"/>
          <w:szCs w:val="24"/>
        </w:rPr>
        <w:t xml:space="preserve"> использовать в речи безличные предложения (</w:t>
      </w:r>
      <w:proofErr w:type="spellStart"/>
      <w:r w:rsidRPr="00A46268">
        <w:rPr>
          <w:rFonts w:ascii="Times New Roman" w:hAnsi="Times New Roman"/>
          <w:sz w:val="24"/>
          <w:szCs w:val="24"/>
        </w:rPr>
        <w:t>It’s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cold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. </w:t>
      </w:r>
      <w:r w:rsidRPr="00A46268">
        <w:rPr>
          <w:rFonts w:ascii="Times New Roman" w:hAnsi="Times New Roman"/>
          <w:sz w:val="24"/>
          <w:szCs w:val="24"/>
          <w:lang w:val="en-US"/>
        </w:rPr>
        <w:t>It’s 5 o’clock. It’s</w:t>
      </w:r>
      <w:r w:rsidR="00A46268" w:rsidRPr="00FA4B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interesting), </w:t>
      </w:r>
      <w:r w:rsidRPr="00A46268">
        <w:rPr>
          <w:rFonts w:ascii="Times New Roman" w:hAnsi="Times New Roman"/>
          <w:sz w:val="24"/>
          <w:szCs w:val="24"/>
        </w:rPr>
        <w:t>предложения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с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конструкцией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there is/there are;</w:t>
      </w:r>
    </w:p>
    <w:p w:rsidR="0020769C" w:rsidRPr="00A46268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46268">
        <w:rPr>
          <w:rFonts w:ascii="Times New Roman" w:hAnsi="Times New Roman"/>
          <w:sz w:val="24"/>
          <w:szCs w:val="24"/>
        </w:rPr>
        <w:t xml:space="preserve">оперировать в речи неопределенными местоимениями </w:t>
      </w:r>
      <w:proofErr w:type="spellStart"/>
      <w:r w:rsidRPr="00A46268">
        <w:rPr>
          <w:rFonts w:ascii="Times New Roman" w:hAnsi="Times New Roman"/>
          <w:sz w:val="24"/>
          <w:szCs w:val="24"/>
        </w:rPr>
        <w:t>some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6268">
        <w:rPr>
          <w:rFonts w:ascii="Times New Roman" w:hAnsi="Times New Roman"/>
          <w:sz w:val="24"/>
          <w:szCs w:val="24"/>
        </w:rPr>
        <w:t>any</w:t>
      </w:r>
      <w:proofErr w:type="spellEnd"/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 xml:space="preserve">(некоторые случаи употребления: </w:t>
      </w:r>
      <w:proofErr w:type="spellStart"/>
      <w:r w:rsidRPr="00A46268">
        <w:rPr>
          <w:rFonts w:ascii="Times New Roman" w:hAnsi="Times New Roman"/>
          <w:sz w:val="24"/>
          <w:szCs w:val="24"/>
        </w:rPr>
        <w:t>Can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A46268">
        <w:rPr>
          <w:rFonts w:ascii="Times New Roman" w:hAnsi="Times New Roman"/>
          <w:sz w:val="24"/>
          <w:szCs w:val="24"/>
        </w:rPr>
        <w:t>have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some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tea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? </w:t>
      </w:r>
      <w:r w:rsidRPr="00A46268">
        <w:rPr>
          <w:rFonts w:ascii="Times New Roman" w:hAnsi="Times New Roman"/>
          <w:sz w:val="24"/>
          <w:szCs w:val="24"/>
          <w:lang w:val="en-US"/>
        </w:rPr>
        <w:t>Is there any milk in the</w:t>
      </w:r>
      <w:r w:rsidR="00A46268" w:rsidRPr="00A4626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  <w:lang w:val="en-US"/>
        </w:rPr>
        <w:t>fridge? — No, there isn’t any);</w:t>
      </w:r>
    </w:p>
    <w:p w:rsidR="0020769C" w:rsidRPr="00A46268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46268">
        <w:rPr>
          <w:rFonts w:ascii="Times New Roman" w:hAnsi="Times New Roman"/>
          <w:sz w:val="24"/>
          <w:szCs w:val="24"/>
        </w:rPr>
        <w:t>оперировать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в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речи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наречиями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времени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(yesterday, tomorrow, never,</w:t>
      </w:r>
      <w:r w:rsidR="00A46268" w:rsidRPr="00A4626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usually, often, sometimes); </w:t>
      </w:r>
      <w:r w:rsidRPr="00A46268">
        <w:rPr>
          <w:rFonts w:ascii="Times New Roman" w:hAnsi="Times New Roman"/>
          <w:sz w:val="24"/>
          <w:szCs w:val="24"/>
        </w:rPr>
        <w:t>наречиями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степени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(much, little, very);</w:t>
      </w:r>
    </w:p>
    <w:p w:rsidR="00AA65C9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распознавать в тексте и дифференцировать слова по определенным</w:t>
      </w:r>
      <w:r w:rsidR="00A46268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признакам (существительные, прилагательные, модальные/смысловые глаголы).</w:t>
      </w:r>
    </w:p>
    <w:p w:rsidR="00385235" w:rsidRDefault="00385235" w:rsidP="00385235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85235" w:rsidRPr="00385235" w:rsidRDefault="00385235" w:rsidP="00385235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5235">
        <w:rPr>
          <w:rFonts w:ascii="Times New Roman" w:hAnsi="Times New Roman"/>
          <w:b/>
          <w:sz w:val="24"/>
          <w:szCs w:val="24"/>
        </w:rPr>
        <w:t>СОДЕРЖАНИЕ УЧЕБНОГО ПРЕДМЕТА «ИНОСТРАННЫЙ (АНГЛИЙСКИЙ) ЯЗЫК»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iCs/>
          <w:color w:val="auto"/>
          <w:sz w:val="24"/>
          <w:szCs w:val="24"/>
        </w:rPr>
        <w:t>Предметное содержание речи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z w:val="24"/>
          <w:szCs w:val="24"/>
        </w:rPr>
        <w:t xml:space="preserve">Знакомство. </w:t>
      </w:r>
      <w:r w:rsidRPr="00385235">
        <w:rPr>
          <w:rFonts w:ascii="Times New Roman" w:hAnsi="Times New Roman"/>
          <w:color w:val="auto"/>
          <w:sz w:val="24"/>
          <w:szCs w:val="24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z w:val="24"/>
          <w:szCs w:val="24"/>
        </w:rPr>
        <w:t xml:space="preserve">Я и моя семья. </w:t>
      </w:r>
      <w:r w:rsidRPr="00385235">
        <w:rPr>
          <w:rFonts w:ascii="Times New Roman" w:hAnsi="Times New Roman"/>
          <w:color w:val="auto"/>
          <w:sz w:val="24"/>
          <w:szCs w:val="24"/>
        </w:rPr>
        <w:t>Члены семьи, их имена, возраст, внешность, черты характера, увлечения/хобби. Мой день (распо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рядок дня, 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домашние обязанности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)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.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Покупки в магазине: одежда, 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обувь,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основные продукты питания. Любимая еда. </w:t>
      </w:r>
      <w:r w:rsidRPr="00385235">
        <w:rPr>
          <w:rFonts w:ascii="Times New Roman" w:hAnsi="Times New Roman"/>
          <w:color w:val="auto"/>
          <w:sz w:val="24"/>
          <w:szCs w:val="24"/>
        </w:rPr>
        <w:t>Семейные праздники: день рождения, Новый год/Рождество. Подарки.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Мир моих увлечений.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Мои любимые занятия. Виды </w:t>
      </w:r>
      <w:r w:rsidRPr="00385235">
        <w:rPr>
          <w:rFonts w:ascii="Times New Roman" w:hAnsi="Times New Roman"/>
          <w:color w:val="auto"/>
          <w:sz w:val="24"/>
          <w:szCs w:val="24"/>
        </w:rPr>
        <w:t xml:space="preserve">спорта и спортивные игры. 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Мои любимые сказки. </w:t>
      </w:r>
      <w:r w:rsidRPr="00385235">
        <w:rPr>
          <w:rFonts w:ascii="Times New Roman" w:hAnsi="Times New Roman"/>
          <w:color w:val="auto"/>
          <w:sz w:val="24"/>
          <w:szCs w:val="24"/>
        </w:rPr>
        <w:t xml:space="preserve">Выходной день 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(в зоопарке, цирке), </w:t>
      </w:r>
      <w:r w:rsidRPr="00385235">
        <w:rPr>
          <w:rFonts w:ascii="Times New Roman" w:hAnsi="Times New Roman"/>
          <w:color w:val="auto"/>
          <w:sz w:val="24"/>
          <w:szCs w:val="24"/>
        </w:rPr>
        <w:t>каникулы.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z w:val="24"/>
          <w:szCs w:val="24"/>
        </w:rPr>
        <w:t xml:space="preserve">Я и мои друзья. </w:t>
      </w:r>
      <w:r w:rsidRPr="00385235">
        <w:rPr>
          <w:rFonts w:ascii="Times New Roman" w:hAnsi="Times New Roman"/>
          <w:color w:val="auto"/>
          <w:sz w:val="24"/>
          <w:szCs w:val="24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Моя школа.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Классная комната, учебные предметы, </w:t>
      </w:r>
      <w:r w:rsidRPr="00385235">
        <w:rPr>
          <w:rFonts w:ascii="Times New Roman" w:hAnsi="Times New Roman"/>
          <w:color w:val="auto"/>
          <w:sz w:val="24"/>
          <w:szCs w:val="24"/>
        </w:rPr>
        <w:t>школьные принадлежности. Учебные занятия на уроках.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z w:val="24"/>
          <w:szCs w:val="24"/>
        </w:rPr>
        <w:t xml:space="preserve">Мир вокруг меня. </w:t>
      </w:r>
      <w:r w:rsidRPr="00385235">
        <w:rPr>
          <w:rFonts w:ascii="Times New Roman" w:hAnsi="Times New Roman"/>
          <w:color w:val="auto"/>
          <w:sz w:val="24"/>
          <w:szCs w:val="24"/>
        </w:rPr>
        <w:t xml:space="preserve">Мой дом/квартира/комната: названия комнат, их размер, предметы мебели и интерьера. Природа. 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Дикие и домашние животные. </w:t>
      </w:r>
      <w:r w:rsidRPr="00385235">
        <w:rPr>
          <w:rFonts w:ascii="Times New Roman" w:hAnsi="Times New Roman"/>
          <w:color w:val="auto"/>
          <w:sz w:val="24"/>
          <w:szCs w:val="24"/>
        </w:rPr>
        <w:t>Любимое время года. Погода.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Страна/страны изучаемого языка и родная страна. </w:t>
      </w:r>
      <w:r w:rsidRPr="00385235">
        <w:rPr>
          <w:rFonts w:ascii="Times New Roman" w:hAnsi="Times New Roman"/>
          <w:color w:val="auto"/>
          <w:sz w:val="24"/>
          <w:szCs w:val="24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Некоторые формы речевого и неречевого этикета стран изучаемого языка в ряде ситуаций общения (в школе, во</w:t>
      </w:r>
      <w:r w:rsidRPr="00385235">
        <w:rPr>
          <w:rFonts w:ascii="Times New Roman" w:hAnsi="Times New Roman"/>
          <w:color w:val="auto"/>
          <w:sz w:val="24"/>
          <w:szCs w:val="24"/>
        </w:rPr>
        <w:t xml:space="preserve"> время совместной игры, в магазине).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iCs/>
          <w:color w:val="auto"/>
          <w:sz w:val="24"/>
          <w:szCs w:val="24"/>
        </w:rPr>
        <w:lastRenderedPageBreak/>
        <w:t>Коммуникативные умения по видам речевой деятельности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z w:val="24"/>
          <w:szCs w:val="24"/>
        </w:rPr>
        <w:t>В русле говорения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iCs/>
          <w:color w:val="auto"/>
          <w:sz w:val="24"/>
          <w:szCs w:val="24"/>
        </w:rPr>
        <w:t>1.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>Диалогическая форма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color w:val="auto"/>
          <w:sz w:val="24"/>
          <w:szCs w:val="24"/>
        </w:rPr>
        <w:t>Уметь вести:</w:t>
      </w:r>
    </w:p>
    <w:p w:rsidR="00385235" w:rsidRPr="00385235" w:rsidRDefault="00385235" w:rsidP="00385235">
      <w:pPr>
        <w:pStyle w:val="21"/>
        <w:spacing w:line="240" w:lineRule="auto"/>
        <w:rPr>
          <w:sz w:val="24"/>
        </w:rPr>
      </w:pPr>
      <w:r w:rsidRPr="00385235">
        <w:rPr>
          <w:sz w:val="24"/>
        </w:rPr>
        <w:t xml:space="preserve">этикетные диалоги в типичных ситуациях бытового, </w:t>
      </w:r>
      <w:proofErr w:type="spellStart"/>
      <w:r w:rsidRPr="00385235">
        <w:rPr>
          <w:sz w:val="24"/>
        </w:rPr>
        <w:t>учебно­трудового</w:t>
      </w:r>
      <w:proofErr w:type="spellEnd"/>
      <w:r w:rsidRPr="00385235">
        <w:rPr>
          <w:sz w:val="24"/>
        </w:rPr>
        <w:t xml:space="preserve"> и межкультурного общения, в том числе при помощи средств телекоммуникации;</w:t>
      </w:r>
    </w:p>
    <w:p w:rsidR="00385235" w:rsidRPr="00385235" w:rsidRDefault="00385235" w:rsidP="00385235">
      <w:pPr>
        <w:pStyle w:val="21"/>
        <w:spacing w:line="240" w:lineRule="auto"/>
        <w:rPr>
          <w:sz w:val="24"/>
        </w:rPr>
      </w:pPr>
      <w:proofErr w:type="spellStart"/>
      <w:r w:rsidRPr="00385235">
        <w:rPr>
          <w:sz w:val="24"/>
        </w:rPr>
        <w:t>диалог­расспрос</w:t>
      </w:r>
      <w:proofErr w:type="spellEnd"/>
      <w:r w:rsidRPr="00385235">
        <w:rPr>
          <w:sz w:val="24"/>
        </w:rPr>
        <w:t xml:space="preserve"> (запрос информации и ответ на него);</w:t>
      </w:r>
    </w:p>
    <w:p w:rsidR="00385235" w:rsidRPr="00385235" w:rsidRDefault="00385235" w:rsidP="00385235">
      <w:pPr>
        <w:pStyle w:val="21"/>
        <w:spacing w:line="240" w:lineRule="auto"/>
        <w:rPr>
          <w:iCs/>
          <w:sz w:val="24"/>
        </w:rPr>
      </w:pPr>
      <w:r w:rsidRPr="00385235">
        <w:rPr>
          <w:sz w:val="24"/>
        </w:rPr>
        <w:t>диалог — побуждение к действию.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iCs/>
          <w:color w:val="auto"/>
          <w:sz w:val="24"/>
          <w:szCs w:val="24"/>
        </w:rPr>
        <w:t>2.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>Монологическая форма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Уметь пользоваться основными коммуникативными типами речи: описание, рассказ, 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характеристика (персона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>жей).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z w:val="24"/>
          <w:szCs w:val="24"/>
        </w:rPr>
        <w:t xml:space="preserve">В русле </w:t>
      </w:r>
      <w:proofErr w:type="spellStart"/>
      <w:r w:rsidRPr="00385235">
        <w:rPr>
          <w:rFonts w:ascii="Times New Roman" w:hAnsi="Times New Roman"/>
          <w:b/>
          <w:bCs/>
          <w:color w:val="auto"/>
          <w:sz w:val="24"/>
          <w:szCs w:val="24"/>
        </w:rPr>
        <w:t>аудирования</w:t>
      </w:r>
      <w:proofErr w:type="spellEnd"/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color w:val="auto"/>
          <w:sz w:val="24"/>
          <w:szCs w:val="24"/>
        </w:rPr>
        <w:t>Воспринимать на слух и понимать:</w:t>
      </w:r>
    </w:p>
    <w:p w:rsidR="00385235" w:rsidRPr="00385235" w:rsidRDefault="00385235" w:rsidP="00385235">
      <w:pPr>
        <w:pStyle w:val="21"/>
        <w:spacing w:line="240" w:lineRule="auto"/>
        <w:rPr>
          <w:sz w:val="24"/>
        </w:rPr>
      </w:pPr>
      <w:r w:rsidRPr="00385235">
        <w:rPr>
          <w:sz w:val="24"/>
        </w:rPr>
        <w:t>речь учителя и одноклассников в процессе общения на уроке и вербально/</w:t>
      </w:r>
      <w:proofErr w:type="spellStart"/>
      <w:r w:rsidRPr="00385235">
        <w:rPr>
          <w:sz w:val="24"/>
        </w:rPr>
        <w:t>невербально</w:t>
      </w:r>
      <w:proofErr w:type="spellEnd"/>
      <w:r w:rsidRPr="00385235">
        <w:rPr>
          <w:sz w:val="24"/>
        </w:rPr>
        <w:t xml:space="preserve"> реагировать на услышанное;</w:t>
      </w:r>
    </w:p>
    <w:p w:rsidR="00385235" w:rsidRPr="00385235" w:rsidRDefault="00385235" w:rsidP="00385235">
      <w:pPr>
        <w:pStyle w:val="21"/>
        <w:spacing w:line="240" w:lineRule="auto"/>
        <w:rPr>
          <w:sz w:val="24"/>
        </w:rPr>
      </w:pPr>
      <w:r w:rsidRPr="00385235">
        <w:rPr>
          <w:sz w:val="24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z w:val="24"/>
          <w:szCs w:val="24"/>
        </w:rPr>
        <w:t>В русле чтения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color w:val="auto"/>
          <w:sz w:val="24"/>
          <w:szCs w:val="24"/>
        </w:rPr>
        <w:t>Читать:</w:t>
      </w:r>
    </w:p>
    <w:p w:rsidR="00385235" w:rsidRPr="00385235" w:rsidRDefault="00385235" w:rsidP="00385235">
      <w:pPr>
        <w:pStyle w:val="21"/>
        <w:spacing w:line="240" w:lineRule="auto"/>
        <w:rPr>
          <w:sz w:val="24"/>
        </w:rPr>
      </w:pPr>
      <w:r w:rsidRPr="00385235">
        <w:rPr>
          <w:sz w:val="24"/>
        </w:rPr>
        <w:t>вслух небольшие тексты, построенные на изученном языковом материале;</w:t>
      </w:r>
    </w:p>
    <w:p w:rsidR="00385235" w:rsidRPr="00385235" w:rsidRDefault="00385235" w:rsidP="00385235">
      <w:pPr>
        <w:pStyle w:val="21"/>
        <w:spacing w:line="240" w:lineRule="auto"/>
        <w:rPr>
          <w:sz w:val="24"/>
        </w:rPr>
      </w:pPr>
      <w:r w:rsidRPr="00385235">
        <w:rPr>
          <w:sz w:val="24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385235">
        <w:rPr>
          <w:sz w:val="24"/>
        </w:rPr>
        <w:t> </w:t>
      </w:r>
      <w:r w:rsidRPr="00385235">
        <w:rPr>
          <w:sz w:val="24"/>
        </w:rPr>
        <w:t>т.</w:t>
      </w:r>
      <w:r w:rsidRPr="00385235">
        <w:rPr>
          <w:sz w:val="24"/>
        </w:rPr>
        <w:t> </w:t>
      </w:r>
      <w:r w:rsidRPr="00385235">
        <w:rPr>
          <w:sz w:val="24"/>
        </w:rPr>
        <w:t>д.).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z w:val="24"/>
          <w:szCs w:val="24"/>
        </w:rPr>
        <w:t>В русле письма</w:t>
      </w:r>
    </w:p>
    <w:p w:rsidR="00385235" w:rsidRPr="00385235" w:rsidRDefault="00385235" w:rsidP="00385235">
      <w:pPr>
        <w:pStyle w:val="21"/>
        <w:numPr>
          <w:ilvl w:val="0"/>
          <w:numId w:val="0"/>
        </w:numPr>
        <w:spacing w:line="240" w:lineRule="auto"/>
        <w:ind w:left="680"/>
        <w:rPr>
          <w:sz w:val="24"/>
        </w:rPr>
      </w:pPr>
      <w:r w:rsidRPr="00385235">
        <w:rPr>
          <w:sz w:val="24"/>
        </w:rPr>
        <w:t>Владеть:</w:t>
      </w:r>
    </w:p>
    <w:p w:rsidR="00385235" w:rsidRPr="00385235" w:rsidRDefault="00385235" w:rsidP="00385235">
      <w:pPr>
        <w:pStyle w:val="21"/>
        <w:spacing w:line="240" w:lineRule="auto"/>
        <w:rPr>
          <w:sz w:val="24"/>
        </w:rPr>
      </w:pPr>
      <w:r w:rsidRPr="00385235">
        <w:rPr>
          <w:sz w:val="24"/>
        </w:rPr>
        <w:t>умением выписывать из текста слова, словосочетания и предложения;</w:t>
      </w:r>
    </w:p>
    <w:p w:rsidR="00385235" w:rsidRPr="00385235" w:rsidRDefault="00385235" w:rsidP="00385235">
      <w:pPr>
        <w:pStyle w:val="21"/>
        <w:spacing w:line="240" w:lineRule="auto"/>
        <w:rPr>
          <w:sz w:val="24"/>
        </w:rPr>
      </w:pPr>
      <w:r w:rsidRPr="00385235">
        <w:rPr>
          <w:sz w:val="24"/>
        </w:rPr>
        <w:t>основами письменной речи: писать по образцу поздравление с праздником, короткое личное письмо.</w:t>
      </w:r>
    </w:p>
    <w:p w:rsidR="00385235" w:rsidRPr="00385235" w:rsidRDefault="00385235" w:rsidP="00385235">
      <w:pPr>
        <w:pStyle w:val="af1"/>
        <w:spacing w:before="0" w:after="0" w:line="240" w:lineRule="auto"/>
        <w:ind w:firstLine="454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385235">
        <w:rPr>
          <w:rFonts w:ascii="Times New Roman" w:hAnsi="Times New Roman"/>
          <w:i w:val="0"/>
          <w:color w:val="auto"/>
          <w:sz w:val="24"/>
          <w:szCs w:val="24"/>
        </w:rPr>
        <w:t>Языковые средства и навыки пользования ими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iCs/>
          <w:color w:val="auto"/>
          <w:sz w:val="24"/>
          <w:szCs w:val="24"/>
        </w:rPr>
        <w:t>Английский язык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Графика, каллиграфия, орфография. </w:t>
      </w:r>
      <w:r w:rsidRPr="00385235">
        <w:rPr>
          <w:rFonts w:ascii="Times New Roman" w:hAnsi="Times New Roman"/>
          <w:color w:val="auto"/>
          <w:sz w:val="24"/>
          <w:szCs w:val="24"/>
        </w:rPr>
        <w:t xml:space="preserve">Все буквы английского алфавита. Основные буквосочетания. Звуко­буквенные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соответствия. Знаки транскрипции. Апостроф. Основные </w:t>
      </w:r>
      <w:r w:rsidRPr="00385235">
        <w:rPr>
          <w:rFonts w:ascii="Times New Roman" w:hAnsi="Times New Roman"/>
          <w:color w:val="auto"/>
          <w:sz w:val="24"/>
          <w:szCs w:val="24"/>
        </w:rPr>
        <w:t>правила чтения и орфографии. Написание наиболее употребительных слов, вошедших в активный словарь.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z w:val="24"/>
          <w:szCs w:val="24"/>
        </w:rPr>
        <w:t xml:space="preserve">Фонетическая сторона речи. </w:t>
      </w:r>
      <w:r w:rsidRPr="00385235">
        <w:rPr>
          <w:rFonts w:ascii="Times New Roman" w:hAnsi="Times New Roman"/>
          <w:color w:val="auto"/>
          <w:sz w:val="24"/>
          <w:szCs w:val="24"/>
        </w:rPr>
        <w:t>Адекватное произношение и различение на слух всех звуков и звукосочетаний англий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ского языка. Соблюдение норм произношения: долгота и </w:t>
      </w:r>
      <w:r w:rsidRPr="00385235">
        <w:rPr>
          <w:rFonts w:ascii="Times New Roman" w:hAnsi="Times New Roman"/>
          <w:color w:val="auto"/>
          <w:sz w:val="24"/>
          <w:szCs w:val="24"/>
        </w:rPr>
        <w:t xml:space="preserve">краткость гласных, отсутствие оглушения звонких согласных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в конце слога или слова, отсутствие смягчения согласных перед гласными. Дифтонги. 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Связующее «r» (</w:t>
      </w:r>
      <w:proofErr w:type="spellStart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there</w:t>
      </w:r>
      <w:proofErr w:type="spellEnd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is</w:t>
      </w:r>
      <w:proofErr w:type="spellEnd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/</w:t>
      </w:r>
      <w:proofErr w:type="spellStart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there</w:t>
      </w:r>
      <w:proofErr w:type="spellEnd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are</w:t>
      </w:r>
      <w:proofErr w:type="spellEnd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).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Ударение в слове, фразе.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Ритмико­интонационные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особенности повествовательного, побудительного </w:t>
      </w:r>
      <w:r w:rsidRPr="00385235">
        <w:rPr>
          <w:rFonts w:ascii="Times New Roman" w:hAnsi="Times New Roman"/>
          <w:color w:val="auto"/>
          <w:sz w:val="24"/>
          <w:szCs w:val="24"/>
        </w:rPr>
        <w:t>и вопросительного (общий и специальный вопрос) предложе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ний. 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Интонация перечисления. Чтение по транскрипции 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>изученных слов.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Лексическая сторона речи. </w:t>
      </w:r>
      <w:r w:rsidRPr="00385235">
        <w:rPr>
          <w:rFonts w:ascii="Times New Roman" w:hAnsi="Times New Roman"/>
          <w:color w:val="auto"/>
          <w:spacing w:val="-2"/>
          <w:sz w:val="24"/>
          <w:szCs w:val="24"/>
        </w:rPr>
        <w:t>Лексические единицы, обслу</w:t>
      </w:r>
      <w:r w:rsidRPr="00385235">
        <w:rPr>
          <w:rFonts w:ascii="Times New Roman" w:hAnsi="Times New Roman"/>
          <w:color w:val="auto"/>
          <w:sz w:val="24"/>
          <w:szCs w:val="24"/>
        </w:rPr>
        <w:t xml:space="preserve">живающие ситуации общения, в пределах тематики начальной школы, в объеме 500 лексических единиц для двустороннего (рецептивного и продуктивного) усвоения, простейшие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устойчивые словосочетания, оценочная лексика и речевые </w:t>
      </w:r>
      <w:r w:rsidRPr="00385235">
        <w:rPr>
          <w:rFonts w:ascii="Times New Roman" w:hAnsi="Times New Roman"/>
          <w:color w:val="auto"/>
          <w:sz w:val="24"/>
          <w:szCs w:val="24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doctor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film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). 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Начальное представление о способах словообразования: суффиксация (суффиксы ­</w:t>
      </w:r>
      <w:proofErr w:type="spellStart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er</w:t>
      </w:r>
      <w:proofErr w:type="spellEnd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, ­</w:t>
      </w:r>
      <w:proofErr w:type="spellStart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or</w:t>
      </w:r>
      <w:proofErr w:type="spellEnd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, ­</w:t>
      </w:r>
      <w:proofErr w:type="spellStart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tion</w:t>
      </w:r>
      <w:proofErr w:type="spellEnd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, ­</w:t>
      </w:r>
      <w:proofErr w:type="spellStart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ist</w:t>
      </w:r>
      <w:proofErr w:type="spellEnd"/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, 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>­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ful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>, ­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ly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>, ­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teen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>, ­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ty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>, ­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th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>), словосложение (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postcard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>), конверсия (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play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 — 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to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play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>).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Грамматическая сторона речи. </w:t>
      </w:r>
      <w:r w:rsidRPr="00385235">
        <w:rPr>
          <w:rFonts w:ascii="Times New Roman" w:hAnsi="Times New Roman"/>
          <w:color w:val="auto"/>
          <w:sz w:val="24"/>
          <w:szCs w:val="24"/>
        </w:rPr>
        <w:t xml:space="preserve">Основные коммуникативные типы предложений: повествовательное, вопросительное,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побудительное. Общий и специальный вопросы. Вопросительные слова: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what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who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when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where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why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how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. Порядок </w:t>
      </w:r>
      <w:r w:rsidRPr="00385235">
        <w:rPr>
          <w:rFonts w:ascii="Times New Roman" w:hAnsi="Times New Roman"/>
          <w:color w:val="auto"/>
          <w:sz w:val="24"/>
          <w:szCs w:val="24"/>
        </w:rPr>
        <w:t>слов в предложении. Утвердительные и отрицательные предложения. Простое предложение с простым глагольным сказуемым (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He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speaks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English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>.), составным именным (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My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family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is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big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.) и составным глагольным (I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like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to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dance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.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She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can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skate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well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>.) сказуемым. Побудительные предложения в утвердительной (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Help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me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please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>.) и отрицательной (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Don’t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be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late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!) формах. 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>Безличные предложения в настоящем времени (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It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is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cold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. 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It’s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five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o</w:t>
      </w:r>
      <w:r w:rsidRPr="00385235">
        <w:rPr>
          <w:rFonts w:ascii="Times New Roman" w:hAnsi="Times New Roman"/>
          <w:color w:val="auto"/>
          <w:sz w:val="24"/>
          <w:szCs w:val="24"/>
        </w:rPr>
        <w:t>’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>clock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>.).</w:t>
      </w:r>
      <w:r w:rsidRPr="00385235">
        <w:rPr>
          <w:rFonts w:ascii="Times New Roman" w:hAnsi="Times New Roman"/>
          <w:color w:val="auto"/>
          <w:sz w:val="24"/>
          <w:szCs w:val="24"/>
        </w:rPr>
        <w:t xml:space="preserve"> Предложения с оборотом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there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is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>/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there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are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. Простые распространенные предложения. Предложения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с однородными членами. 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Сложносочиненные предложения 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с союзами 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and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 и </w:t>
      </w:r>
      <w:proofErr w:type="spellStart"/>
      <w:proofErr w:type="gramStart"/>
      <w:r w:rsidRPr="00385235">
        <w:rPr>
          <w:rFonts w:ascii="Times New Roman" w:hAnsi="Times New Roman"/>
          <w:iCs/>
          <w:color w:val="auto"/>
          <w:sz w:val="24"/>
          <w:szCs w:val="24"/>
        </w:rPr>
        <w:t>but.Сложноподчиненные</w:t>
      </w:r>
      <w:proofErr w:type="spellEnd"/>
      <w:proofErr w:type="gramEnd"/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 предложения с 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because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Правильные и неправильные глаголы в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Present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Future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Past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Simple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 (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Indefinite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>). Неопределенная форма глагола. Гла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гол</w:t>
      </w:r>
      <w:r w:rsidRPr="0038523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­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связка</w:t>
      </w:r>
      <w:r w:rsidRPr="0038523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to be.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Модальные</w:t>
      </w:r>
      <w:r w:rsidRPr="0038523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глаголы</w:t>
      </w:r>
      <w:r w:rsidRPr="0038523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can, may, must, 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>have to</w:t>
      </w:r>
      <w:r w:rsidRPr="0038523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.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Глагольные конструкции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I’d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like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proofErr w:type="spellStart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to</w:t>
      </w:r>
      <w:proofErr w:type="spellEnd"/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 xml:space="preserve">… Существительные в единственном и множественном числе (образованные по </w:t>
      </w:r>
      <w:r w:rsidRPr="00385235">
        <w:rPr>
          <w:rFonts w:ascii="Times New Roman" w:hAnsi="Times New Roman"/>
          <w:color w:val="auto"/>
          <w:sz w:val="24"/>
          <w:szCs w:val="24"/>
        </w:rPr>
        <w:t>правилу и исключения), существительные с неопределенным, определенным и нулевым артиклем. Притяжательный падеж имен существительных.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color w:val="auto"/>
          <w:sz w:val="24"/>
          <w:szCs w:val="24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85235">
        <w:rPr>
          <w:rFonts w:ascii="Times New Roman" w:hAnsi="Times New Roman"/>
          <w:color w:val="auto"/>
          <w:sz w:val="24"/>
          <w:szCs w:val="24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this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>/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these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that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>/</w:t>
      </w:r>
      <w:proofErr w:type="spellStart"/>
      <w:r w:rsidRPr="00385235">
        <w:rPr>
          <w:rFonts w:ascii="Times New Roman" w:hAnsi="Times New Roman"/>
          <w:color w:val="auto"/>
          <w:sz w:val="24"/>
          <w:szCs w:val="24"/>
        </w:rPr>
        <w:t>those</w:t>
      </w:r>
      <w:proofErr w:type="spellEnd"/>
      <w:r w:rsidRPr="00385235">
        <w:rPr>
          <w:rFonts w:ascii="Times New Roman" w:hAnsi="Times New Roman"/>
          <w:color w:val="auto"/>
          <w:sz w:val="24"/>
          <w:szCs w:val="24"/>
        </w:rPr>
        <w:t xml:space="preserve">), 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>неопределенные (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some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any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> — некоторые случаи употребления).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Наречия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 xml:space="preserve"> 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</w:rPr>
        <w:t>времени</w:t>
      </w:r>
      <w:r w:rsidRPr="00385235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 xml:space="preserve"> (yesterday, tomorrow, never, usually, </w:t>
      </w:r>
      <w:r w:rsidRPr="00385235">
        <w:rPr>
          <w:rFonts w:ascii="Times New Roman" w:hAnsi="Times New Roman"/>
          <w:iCs/>
          <w:color w:val="auto"/>
          <w:sz w:val="24"/>
          <w:szCs w:val="24"/>
          <w:lang w:val="en-US"/>
        </w:rPr>
        <w:t xml:space="preserve">often, sometimes). </w:t>
      </w:r>
      <w:r w:rsidRPr="00385235">
        <w:rPr>
          <w:rFonts w:ascii="Times New Roman" w:hAnsi="Times New Roman"/>
          <w:iCs/>
          <w:color w:val="auto"/>
          <w:sz w:val="24"/>
          <w:szCs w:val="24"/>
        </w:rPr>
        <w:t>Наречия степени (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much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little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 xml:space="preserve">, </w:t>
      </w:r>
      <w:proofErr w:type="spellStart"/>
      <w:r w:rsidRPr="00385235">
        <w:rPr>
          <w:rFonts w:ascii="Times New Roman" w:hAnsi="Times New Roman"/>
          <w:iCs/>
          <w:color w:val="auto"/>
          <w:sz w:val="24"/>
          <w:szCs w:val="24"/>
        </w:rPr>
        <w:t>very</w:t>
      </w:r>
      <w:proofErr w:type="spellEnd"/>
      <w:r w:rsidRPr="00385235">
        <w:rPr>
          <w:rFonts w:ascii="Times New Roman" w:hAnsi="Times New Roman"/>
          <w:iCs/>
          <w:color w:val="auto"/>
          <w:sz w:val="24"/>
          <w:szCs w:val="24"/>
        </w:rPr>
        <w:t>).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85235">
        <w:rPr>
          <w:rFonts w:ascii="Times New Roman" w:hAnsi="Times New Roman"/>
          <w:color w:val="auto"/>
          <w:sz w:val="24"/>
          <w:szCs w:val="24"/>
        </w:rPr>
        <w:t>Количественные числительные (до 100), порядковые числительные (до 30).</w:t>
      </w:r>
    </w:p>
    <w:p w:rsidR="00385235" w:rsidRPr="00385235" w:rsidRDefault="00385235" w:rsidP="00385235">
      <w:pPr>
        <w:pStyle w:val="a6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  <w:lang w:val="en-US"/>
        </w:rPr>
      </w:pP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Наиболее</w:t>
      </w:r>
      <w:r w:rsidRPr="0038523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употребительные</w:t>
      </w:r>
      <w:r w:rsidRPr="0038523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 </w:t>
      </w:r>
      <w:r w:rsidRPr="00385235">
        <w:rPr>
          <w:rFonts w:ascii="Times New Roman" w:hAnsi="Times New Roman"/>
          <w:color w:val="auto"/>
          <w:spacing w:val="2"/>
          <w:sz w:val="24"/>
          <w:szCs w:val="24"/>
        </w:rPr>
        <w:t>предлоги</w:t>
      </w:r>
      <w:r w:rsidRPr="0038523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: in, on, at, into, to, </w:t>
      </w:r>
      <w:r w:rsidRPr="00385235">
        <w:rPr>
          <w:rFonts w:ascii="Times New Roman" w:hAnsi="Times New Roman"/>
          <w:color w:val="auto"/>
          <w:sz w:val="24"/>
          <w:szCs w:val="24"/>
          <w:lang w:val="en-US"/>
        </w:rPr>
        <w:t>from, of, with.</w:t>
      </w:r>
    </w:p>
    <w:p w:rsidR="00385235" w:rsidRPr="00385235" w:rsidRDefault="00385235" w:rsidP="0038523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37AC1" w:rsidRDefault="00437AC1" w:rsidP="00437AC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69"/>
        <w:gridCol w:w="7229"/>
        <w:gridCol w:w="4188"/>
      </w:tblGrid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188" w:type="dxa"/>
          </w:tcPr>
          <w:p w:rsid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37AC1" w:rsidTr="001C47E5">
        <w:tc>
          <w:tcPr>
            <w:tcW w:w="14786" w:type="dxa"/>
            <w:gridSpan w:val="3"/>
          </w:tcPr>
          <w:p w:rsid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437AC1" w:rsidRPr="00385235" w:rsidRDefault="00385235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 модуль «Давай начнём»</w:t>
            </w:r>
          </w:p>
        </w:tc>
        <w:tc>
          <w:tcPr>
            <w:tcW w:w="4188" w:type="dxa"/>
          </w:tcPr>
          <w:p w:rsidR="00437AC1" w:rsidRPr="00385235" w:rsidRDefault="00385235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437AC1" w:rsidRPr="00385235" w:rsidRDefault="00385235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1 «Мой дом»</w:t>
            </w:r>
          </w:p>
        </w:tc>
        <w:tc>
          <w:tcPr>
            <w:tcW w:w="4188" w:type="dxa"/>
          </w:tcPr>
          <w:p w:rsidR="00437AC1" w:rsidRPr="00385235" w:rsidRDefault="00385235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29" w:type="dxa"/>
          </w:tcPr>
          <w:p w:rsidR="00437AC1" w:rsidRPr="00385235" w:rsidRDefault="00385235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2 «Мой день рождения»</w:t>
            </w:r>
          </w:p>
        </w:tc>
        <w:tc>
          <w:tcPr>
            <w:tcW w:w="4188" w:type="dxa"/>
          </w:tcPr>
          <w:p w:rsidR="00437AC1" w:rsidRPr="00385235" w:rsidRDefault="00385235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29" w:type="dxa"/>
          </w:tcPr>
          <w:p w:rsidR="00437AC1" w:rsidRPr="00385235" w:rsidRDefault="00385235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3 «Мои животные»</w:t>
            </w:r>
          </w:p>
        </w:tc>
        <w:tc>
          <w:tcPr>
            <w:tcW w:w="4188" w:type="dxa"/>
          </w:tcPr>
          <w:p w:rsidR="00437AC1" w:rsidRPr="00385235" w:rsidRDefault="00385235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7229" w:type="dxa"/>
          </w:tcPr>
          <w:p w:rsidR="00437AC1" w:rsidRPr="00385235" w:rsidRDefault="00385235" w:rsidP="00385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М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 «Мои игрушки»</w:t>
            </w:r>
          </w:p>
        </w:tc>
        <w:tc>
          <w:tcPr>
            <w:tcW w:w="4188" w:type="dxa"/>
          </w:tcPr>
          <w:p w:rsidR="00437AC1" w:rsidRPr="00385235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852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29" w:type="dxa"/>
          </w:tcPr>
          <w:p w:rsidR="00437AC1" w:rsidRPr="00385235" w:rsidRDefault="00385235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5 «Мои каникулы»</w:t>
            </w:r>
          </w:p>
        </w:tc>
        <w:tc>
          <w:tcPr>
            <w:tcW w:w="4188" w:type="dxa"/>
          </w:tcPr>
          <w:p w:rsidR="00437AC1" w:rsidRPr="00437AC1" w:rsidRDefault="00385235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</w:tr>
      <w:tr w:rsidR="00437AC1" w:rsidTr="00FE717C">
        <w:trPr>
          <w:trHeight w:val="27"/>
        </w:trPr>
        <w:tc>
          <w:tcPr>
            <w:tcW w:w="14786" w:type="dxa"/>
            <w:gridSpan w:val="3"/>
          </w:tcPr>
          <w:p w:rsidR="00437AC1" w:rsidRP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Welcome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back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 xml:space="preserve">/Добро пожаловать </w:t>
            </w:r>
            <w:r w:rsidR="00385235">
              <w:rPr>
                <w:rFonts w:ascii="Times New Roman" w:hAnsi="Times New Roman"/>
                <w:sz w:val="24"/>
                <w:szCs w:val="24"/>
              </w:rPr>
              <w:t>в школу снова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School days/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Школьные дни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Family moments/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кругу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семьи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437AC1" w:rsidRPr="00437AC1" w:rsidRDefault="00437AC1" w:rsidP="0038523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All the things I like/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,</w:t>
            </w:r>
            <w:r w:rsidR="00385235">
              <w:rPr>
                <w:rFonts w:ascii="Times New Roman" w:hAnsi="Times New Roman"/>
                <w:sz w:val="24"/>
                <w:szCs w:val="24"/>
              </w:rPr>
              <w:t>что</w:t>
            </w:r>
            <w:r w:rsidR="00385235" w:rsidRPr="003852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85235">
              <w:rPr>
                <w:rFonts w:ascii="Times New Roman" w:hAnsi="Times New Roman"/>
                <w:sz w:val="24"/>
                <w:szCs w:val="24"/>
              </w:rPr>
              <w:t>я</w:t>
            </w:r>
            <w:r w:rsidR="00385235" w:rsidRPr="003852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люблю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Come in and play/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Давай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играть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Furry friends/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Пушистые друзья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437AC1" w:rsidRPr="00385235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Home, sweet home/</w:t>
            </w:r>
            <w:r w:rsidR="00385235">
              <w:rPr>
                <w:rFonts w:ascii="Times New Roman" w:hAnsi="Times New Roman"/>
                <w:sz w:val="24"/>
                <w:szCs w:val="24"/>
              </w:rPr>
              <w:t>Мой</w:t>
            </w:r>
            <w:r w:rsidR="00385235" w:rsidRPr="003852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85235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day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off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/Выходной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Day by day/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за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днем</w:t>
            </w:r>
          </w:p>
        </w:tc>
        <w:tc>
          <w:tcPr>
            <w:tcW w:w="4188" w:type="dxa"/>
          </w:tcPr>
          <w:p w:rsidR="00437AC1" w:rsidRPr="00437AC1" w:rsidRDefault="00385235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37AC1" w:rsidRPr="00437AC1" w:rsidTr="00CD34B3">
        <w:trPr>
          <w:trHeight w:val="27"/>
        </w:trPr>
        <w:tc>
          <w:tcPr>
            <w:tcW w:w="14786" w:type="dxa"/>
            <w:gridSpan w:val="3"/>
          </w:tcPr>
          <w:p w:rsidR="00437AC1" w:rsidRP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Back together/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Снова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школу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Family &amp; friends/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Семья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и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друзья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 working day/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Tasty treats/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Вкусные угощения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At the zoo/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зоопарке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Where were you yesterday?/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Где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ты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был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вчера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Tell the tale/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Расскажи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сказку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Days to remember/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Памятные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Places to go/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Путешествие</w:t>
            </w:r>
          </w:p>
        </w:tc>
        <w:tc>
          <w:tcPr>
            <w:tcW w:w="4188" w:type="dxa"/>
          </w:tcPr>
          <w:p w:rsidR="00437AC1" w:rsidRPr="00437AC1" w:rsidRDefault="00385235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437AC1" w:rsidRPr="00437AC1" w:rsidRDefault="00437AC1" w:rsidP="00437AC1">
      <w:pPr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sectPr w:rsidR="00437AC1" w:rsidRPr="00437AC1" w:rsidSect="00C10C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B3D7A"/>
    <w:multiLevelType w:val="hybridMultilevel"/>
    <w:tmpl w:val="3D30D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0C8D3298"/>
    <w:multiLevelType w:val="hybridMultilevel"/>
    <w:tmpl w:val="C0A4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377E6"/>
    <w:multiLevelType w:val="hybridMultilevel"/>
    <w:tmpl w:val="D5F49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15576248"/>
    <w:multiLevelType w:val="hybridMultilevel"/>
    <w:tmpl w:val="F1724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1CE659B5"/>
    <w:multiLevelType w:val="hybridMultilevel"/>
    <w:tmpl w:val="74E60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211F47D4"/>
    <w:multiLevelType w:val="hybridMultilevel"/>
    <w:tmpl w:val="72F47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649C4"/>
    <w:multiLevelType w:val="hybridMultilevel"/>
    <w:tmpl w:val="F1E0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3517699A"/>
    <w:multiLevelType w:val="hybridMultilevel"/>
    <w:tmpl w:val="B9A2F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704459"/>
    <w:multiLevelType w:val="hybridMultilevel"/>
    <w:tmpl w:val="F5242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4A5A30D5"/>
    <w:multiLevelType w:val="hybridMultilevel"/>
    <w:tmpl w:val="D7C42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 w15:restartNumberingAfterBreak="0">
    <w:nsid w:val="4C8B3BBC"/>
    <w:multiLevelType w:val="hybridMultilevel"/>
    <w:tmpl w:val="78141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864BD"/>
    <w:multiLevelType w:val="hybridMultilevel"/>
    <w:tmpl w:val="2530F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1" w15:restartNumberingAfterBreak="0">
    <w:nsid w:val="52886D14"/>
    <w:multiLevelType w:val="hybridMultilevel"/>
    <w:tmpl w:val="4B3CC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162B4E"/>
    <w:multiLevelType w:val="hybridMultilevel"/>
    <w:tmpl w:val="0960F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4" w15:restartNumberingAfterBreak="0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5" w15:restartNumberingAfterBreak="0">
    <w:nsid w:val="6734740B"/>
    <w:multiLevelType w:val="hybridMultilevel"/>
    <w:tmpl w:val="1C820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15959"/>
    <w:multiLevelType w:val="hybridMultilevel"/>
    <w:tmpl w:val="E776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E054C"/>
    <w:multiLevelType w:val="hybridMultilevel"/>
    <w:tmpl w:val="4FF4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9" w15:restartNumberingAfterBreak="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F541BB"/>
    <w:multiLevelType w:val="hybridMultilevel"/>
    <w:tmpl w:val="123CE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32"/>
  </w:num>
  <w:num w:numId="4">
    <w:abstractNumId w:val="41"/>
  </w:num>
  <w:num w:numId="5">
    <w:abstractNumId w:val="19"/>
  </w:num>
  <w:num w:numId="6">
    <w:abstractNumId w:val="27"/>
  </w:num>
  <w:num w:numId="7">
    <w:abstractNumId w:val="5"/>
  </w:num>
  <w:num w:numId="8">
    <w:abstractNumId w:val="6"/>
  </w:num>
  <w:num w:numId="9">
    <w:abstractNumId w:val="9"/>
  </w:num>
  <w:num w:numId="10">
    <w:abstractNumId w:val="25"/>
  </w:num>
  <w:num w:numId="11">
    <w:abstractNumId w:val="30"/>
  </w:num>
  <w:num w:numId="12">
    <w:abstractNumId w:val="34"/>
  </w:num>
  <w:num w:numId="13">
    <w:abstractNumId w:val="33"/>
  </w:num>
  <w:num w:numId="14">
    <w:abstractNumId w:val="20"/>
  </w:num>
  <w:num w:numId="15">
    <w:abstractNumId w:val="23"/>
  </w:num>
  <w:num w:numId="16">
    <w:abstractNumId w:val="16"/>
  </w:num>
  <w:num w:numId="17">
    <w:abstractNumId w:val="13"/>
  </w:num>
  <w:num w:numId="18">
    <w:abstractNumId w:val="2"/>
  </w:num>
  <w:num w:numId="19">
    <w:abstractNumId w:val="11"/>
  </w:num>
  <w:num w:numId="20">
    <w:abstractNumId w:val="10"/>
  </w:num>
  <w:num w:numId="21">
    <w:abstractNumId w:val="18"/>
  </w:num>
  <w:num w:numId="22">
    <w:abstractNumId w:val="8"/>
  </w:num>
  <w:num w:numId="23">
    <w:abstractNumId w:val="38"/>
  </w:num>
  <w:num w:numId="24">
    <w:abstractNumId w:val="39"/>
  </w:num>
  <w:num w:numId="25">
    <w:abstractNumId w:val="22"/>
  </w:num>
  <w:num w:numId="26">
    <w:abstractNumId w:val="37"/>
  </w:num>
  <w:num w:numId="27">
    <w:abstractNumId w:val="1"/>
  </w:num>
  <w:num w:numId="28">
    <w:abstractNumId w:val="35"/>
  </w:num>
  <w:num w:numId="29">
    <w:abstractNumId w:val="40"/>
  </w:num>
  <w:num w:numId="30">
    <w:abstractNumId w:val="14"/>
  </w:num>
  <w:num w:numId="31">
    <w:abstractNumId w:val="28"/>
  </w:num>
  <w:num w:numId="32">
    <w:abstractNumId w:val="12"/>
  </w:num>
  <w:num w:numId="33">
    <w:abstractNumId w:val="4"/>
  </w:num>
  <w:num w:numId="34">
    <w:abstractNumId w:val="21"/>
  </w:num>
  <w:num w:numId="35">
    <w:abstractNumId w:val="15"/>
  </w:num>
  <w:num w:numId="36">
    <w:abstractNumId w:val="36"/>
  </w:num>
  <w:num w:numId="37">
    <w:abstractNumId w:val="7"/>
  </w:num>
  <w:num w:numId="38">
    <w:abstractNumId w:val="31"/>
  </w:num>
  <w:num w:numId="39">
    <w:abstractNumId w:val="29"/>
  </w:num>
  <w:num w:numId="40">
    <w:abstractNumId w:val="3"/>
  </w:num>
  <w:num w:numId="41">
    <w:abstractNumId w:val="17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A8"/>
    <w:rsid w:val="00197D12"/>
    <w:rsid w:val="001C38B7"/>
    <w:rsid w:val="0020769C"/>
    <w:rsid w:val="002C46F8"/>
    <w:rsid w:val="00385235"/>
    <w:rsid w:val="003E2D48"/>
    <w:rsid w:val="00426054"/>
    <w:rsid w:val="00437AC1"/>
    <w:rsid w:val="005C2BE1"/>
    <w:rsid w:val="007830A5"/>
    <w:rsid w:val="0078733B"/>
    <w:rsid w:val="00912150"/>
    <w:rsid w:val="00A3499A"/>
    <w:rsid w:val="00A46268"/>
    <w:rsid w:val="00AA65C9"/>
    <w:rsid w:val="00C10CA8"/>
    <w:rsid w:val="00DC3D02"/>
    <w:rsid w:val="00ED431C"/>
    <w:rsid w:val="00FA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DE32"/>
  <w15:docId w15:val="{3974C87D-1E96-4B33-9E4C-473A102F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C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10C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C10CA8"/>
    <w:rPr>
      <w:rFonts w:ascii="Calibri" w:eastAsia="Calibri" w:hAnsi="Calibri" w:cs="Times New Roman"/>
    </w:rPr>
  </w:style>
  <w:style w:type="character" w:customStyle="1" w:styleId="Zag11">
    <w:name w:val="Zag_11"/>
    <w:rsid w:val="00C10CA8"/>
  </w:style>
  <w:style w:type="paragraph" w:styleId="a5">
    <w:name w:val="No Spacing"/>
    <w:uiPriority w:val="1"/>
    <w:qFormat/>
    <w:rsid w:val="00AA65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A65C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6">
    <w:name w:val="Основной"/>
    <w:basedOn w:val="a"/>
    <w:link w:val="a7"/>
    <w:rsid w:val="00AA65C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Буллит"/>
    <w:basedOn w:val="a6"/>
    <w:link w:val="a9"/>
    <w:rsid w:val="00AA65C9"/>
    <w:pPr>
      <w:ind w:firstLine="244"/>
    </w:pPr>
  </w:style>
  <w:style w:type="paragraph" w:customStyle="1" w:styleId="4">
    <w:name w:val="Заг 4"/>
    <w:basedOn w:val="a"/>
    <w:rsid w:val="00AA65C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a7">
    <w:name w:val="Основной Знак"/>
    <w:link w:val="a6"/>
    <w:rsid w:val="00AA65C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9">
    <w:name w:val="Буллит Знак"/>
    <w:basedOn w:val="a7"/>
    <w:link w:val="a8"/>
    <w:rsid w:val="00AA65C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Курсив"/>
    <w:basedOn w:val="a6"/>
    <w:rsid w:val="00AA65C9"/>
    <w:rPr>
      <w:i/>
      <w:iCs/>
    </w:rPr>
  </w:style>
  <w:style w:type="paragraph" w:styleId="ab">
    <w:name w:val="Subtitle"/>
    <w:basedOn w:val="a"/>
    <w:next w:val="a"/>
    <w:link w:val="ac"/>
    <w:qFormat/>
    <w:rsid w:val="00AA65C9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AA65C9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AA65C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d">
    <w:name w:val="Ξαϋχνϋι"/>
    <w:basedOn w:val="a"/>
    <w:uiPriority w:val="99"/>
    <w:rsid w:val="00AA65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ae">
    <w:name w:val="Table Grid"/>
    <w:basedOn w:val="a1"/>
    <w:uiPriority w:val="59"/>
    <w:rsid w:val="00437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78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30A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f1">
    <w:name w:val="Подзаг"/>
    <w:basedOn w:val="a6"/>
    <w:rsid w:val="00385235"/>
    <w:pPr>
      <w:spacing w:before="113" w:after="28"/>
      <w:jc w:val="center"/>
    </w:pPr>
    <w:rPr>
      <w:b/>
      <w:bCs/>
      <w:i/>
      <w:iCs/>
    </w:rPr>
  </w:style>
  <w:style w:type="paragraph" w:customStyle="1" w:styleId="21">
    <w:name w:val="Средняя сетка 21"/>
    <w:basedOn w:val="a"/>
    <w:uiPriority w:val="1"/>
    <w:qFormat/>
    <w:rsid w:val="00385235"/>
    <w:pPr>
      <w:numPr>
        <w:numId w:val="4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36A7D-9E94-4B8B-A6B6-2D287A41A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18</Pages>
  <Words>5359</Words>
  <Characters>30551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 ООШ</dc:creator>
  <cp:lastModifiedBy>1</cp:lastModifiedBy>
  <cp:revision>13</cp:revision>
  <cp:lastPrinted>2019-11-26T16:26:00Z</cp:lastPrinted>
  <dcterms:created xsi:type="dcterms:W3CDTF">2019-04-02T09:58:00Z</dcterms:created>
  <dcterms:modified xsi:type="dcterms:W3CDTF">2020-02-21T05:22:00Z</dcterms:modified>
</cp:coreProperties>
</file>